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BF" w:rsidRPr="00C07617" w:rsidRDefault="00E749BB" w:rsidP="00C07617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7617">
        <w:rPr>
          <w:rFonts w:ascii="Times New Roman" w:hAnsi="Times New Roman" w:cs="Times New Roman"/>
          <w:color w:val="000000" w:themeColor="text1"/>
          <w:sz w:val="32"/>
          <w:szCs w:val="32"/>
        </w:rPr>
        <w:t>3.klassi inimeseõpetuse ainekava</w:t>
      </w: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617" w:rsidRPr="00C07617" w:rsidTr="00B22281"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rStyle w:val="Tugev"/>
                <w:color w:val="000000" w:themeColor="text1"/>
              </w:rPr>
              <w:t xml:space="preserve">Teema: </w:t>
            </w:r>
            <w:r w:rsidRPr="00C07617">
              <w:rPr>
                <w:rStyle w:val="Tugev"/>
                <w:color w:val="000000" w:themeColor="text1"/>
              </w:rPr>
              <w:t>Mina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C07617" w:rsidRPr="00C07617" w:rsidTr="00B22281"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ÕPPESISU, PÕHIMÕISTED JA LÕIMING</w:t>
            </w:r>
          </w:p>
        </w:tc>
      </w:tr>
      <w:tr w:rsidR="00C07617" w:rsidRPr="00C07617" w:rsidTr="00B22281">
        <w:tc>
          <w:tcPr>
            <w:tcW w:w="4531" w:type="dxa"/>
          </w:tcPr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põhjendab, miks on vaja endasse positiivselt suhtuda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teab, et inimesed on erinevad nii bioloogiliselt kui ka sotsiaalselt ning märkab inimeste sarnasusi ja erinevusi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nimetab inimeste õigusi ja nendega kaasnevaid kohustusi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toob näiteid oma õigustest ja kohustustest peres, koolis ja ühiskonnas</w:t>
            </w:r>
          </w:p>
        </w:tc>
        <w:tc>
          <w:tcPr>
            <w:tcW w:w="4531" w:type="dxa"/>
          </w:tcPr>
          <w:p w:rsidR="00C07617" w:rsidRPr="00C07617" w:rsidRDefault="00C07617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076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t>Õppesisu: 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Mina. Igaühe väärtuslikkus. Positiivne suhtumine endasse.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Inimeste erinevused: bioloogiline ja sotsiaalne. Sallivus.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Inimeste õigused ja </w:t>
            </w:r>
            <w:proofErr w:type="spellStart"/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kohustused.Vastutus</w:t>
            </w:r>
            <w:proofErr w:type="spellEnd"/>
          </w:p>
          <w:p w:rsidR="00E749BB" w:rsidRPr="00C07617" w:rsidRDefault="00E749BB" w:rsidP="00C07617">
            <w:pPr>
              <w:pStyle w:val="Loendilik"/>
              <w:numPr>
                <w:ilvl w:val="0"/>
                <w:numId w:val="1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Laste õigused ja kohustused: peres, koolis, lähikonnas</w:t>
            </w:r>
          </w:p>
          <w:p w:rsidR="00E749BB" w:rsidRPr="00C07617" w:rsidRDefault="00E749BB" w:rsidP="00C07617">
            <w:pPr>
              <w:pStyle w:val="Loendilik"/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07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Lõiming</w:t>
            </w:r>
            <w:proofErr w:type="spellEnd"/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1. eesti keel: kujundab lugemise kaudu oma mõtte- ja tundemaailma, jagab lugemiskogemusi;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2. tööõpetus: märkab ning nimetab positiivset oma ja teiste töödes;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3. kunst: kirjeldab visuaalseid pilte, jooniseid ja sümboleid oma kogemuse piires.</w:t>
            </w:r>
          </w:p>
          <w:p w:rsidR="00E749BB" w:rsidRPr="00C07617" w:rsidRDefault="00E749BB" w:rsidP="00C07617">
            <w:pPr>
              <w:pStyle w:val="Loendilik"/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49BB" w:rsidRPr="00C07617" w:rsidRDefault="00E749BB" w:rsidP="00C07617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rStyle w:val="Tugev"/>
                <w:color w:val="000000" w:themeColor="text1"/>
              </w:rPr>
              <w:t xml:space="preserve">Teema: </w:t>
            </w:r>
            <w:r w:rsidRPr="00C07617">
              <w:rPr>
                <w:rStyle w:val="Tugev"/>
                <w:color w:val="000000" w:themeColor="text1"/>
              </w:rPr>
              <w:t>Mina ja tervis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ÕPPESISU, PÕHIMÕISTED JA LÕIMING</w:t>
            </w: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pStyle w:val="Loendilik"/>
              <w:numPr>
                <w:ilvl w:val="0"/>
                <w:numId w:val="3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toob näiteid terviseriskidest ja teab kuidas püsida terve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3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selgitab ja demonstreerib õpisituatsioonis esmaabi võimalusi, </w:t>
            </w: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nt haav, kukkumine, ninaverejooks, põletus, putukapiste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3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teab hädaabinumbrit ja oskab vajaduse korral kutsuda abi</w:t>
            </w:r>
          </w:p>
        </w:tc>
        <w:tc>
          <w:tcPr>
            <w:tcW w:w="4531" w:type="dxa"/>
          </w:tcPr>
          <w:p w:rsidR="00C07617" w:rsidRPr="00C07617" w:rsidRDefault="00C07617" w:rsidP="00C07617">
            <w:pPr>
              <w:pStyle w:val="Loendilik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076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lastRenderedPageBreak/>
              <w:t>Õppesisu: 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0" w:beforeAutospacing="0" w:after="0" w:afterAutospacing="0" w:line="360" w:lineRule="auto"/>
              <w:ind w:left="360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Vaimne, füüsiline ja sotsiaalne tervis.</w:t>
            </w:r>
          </w:p>
          <w:p w:rsidR="00E749BB" w:rsidRPr="00C07617" w:rsidRDefault="00E749BB" w:rsidP="00C07617">
            <w:pPr>
              <w:pStyle w:val="Normaallaadveeb"/>
              <w:numPr>
                <w:ilvl w:val="0"/>
                <w:numId w:val="3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Tervislik eluviis.</w:t>
            </w:r>
          </w:p>
          <w:p w:rsidR="00E749BB" w:rsidRPr="00C07617" w:rsidRDefault="00E749BB" w:rsidP="00C07617">
            <w:pPr>
              <w:pStyle w:val="Normaallaadveeb"/>
              <w:numPr>
                <w:ilvl w:val="0"/>
                <w:numId w:val="3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Terviseriskid.</w:t>
            </w:r>
          </w:p>
          <w:p w:rsidR="00E749BB" w:rsidRPr="00C07617" w:rsidRDefault="00E749BB" w:rsidP="00C07617">
            <w:pPr>
              <w:pStyle w:val="Normaallaadveeb"/>
              <w:numPr>
                <w:ilvl w:val="0"/>
                <w:numId w:val="3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lastRenderedPageBreak/>
              <w:t>Hoidumine tervist ohustavatest olukordadest.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3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Esmaabi.</w:t>
            </w:r>
          </w:p>
          <w:p w:rsidR="00E749BB" w:rsidRPr="00C07617" w:rsidRDefault="00E749BB" w:rsidP="00C07617">
            <w:pPr>
              <w:pStyle w:val="Loendilik"/>
              <w:numPr>
                <w:ilvl w:val="0"/>
                <w:numId w:val="3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Abi saamise võimalused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07617">
              <w:rPr>
                <w:b/>
                <w:color w:val="000000" w:themeColor="text1"/>
                <w:shd w:val="clear" w:color="auto" w:fill="FFFFFF"/>
              </w:rPr>
              <w:t>Lõiming</w:t>
            </w:r>
            <w:proofErr w:type="spellEnd"/>
            <w:r w:rsidRPr="00C07617">
              <w:rPr>
                <w:color w:val="000000" w:themeColor="text1"/>
                <w:shd w:val="clear" w:color="auto" w:fill="FFFFFF"/>
              </w:rPr>
              <w:t xml:space="preserve">: 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1. loodusõpetus: liigub looduses turvaliselt, kahjustamata loodust, teisi ja iseennast;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2. tööõpetus: toob näiteid tervisliku toiduvaliku kohta;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 xml:space="preserve">3. kehaline kasvatus: märkab abi vajamist tunnis ja kutsub abi ohuolukorras; teab ning järgib isiklikku hügieeni ja ohutusnõudeid; teab ning järgib isiklikku hügieeni ja ohutusnõudeid; teab liikumise ja toitumise olulisust tervisele; rakendab </w:t>
            </w:r>
            <w:proofErr w:type="spellStart"/>
            <w:r w:rsidRPr="00C07617">
              <w:rPr>
                <w:color w:val="000000" w:themeColor="text1"/>
              </w:rPr>
              <w:t>eakohaseid</w:t>
            </w:r>
            <w:proofErr w:type="spellEnd"/>
            <w:r w:rsidRPr="00C07617">
              <w:rPr>
                <w:color w:val="000000" w:themeColor="text1"/>
              </w:rPr>
              <w:t xml:space="preserve"> veeohutusalaseid oskusi; </w:t>
            </w:r>
          </w:p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4. eesti keel: kujundab lugemise kaudu oma mõtte- ja tundemaailma, jagab lugemiskogemusi; lahendab lihtsamaid probleemülesandeid paaris- ja rühmatöös.</w:t>
            </w:r>
          </w:p>
          <w:p w:rsidR="00E749BB" w:rsidRPr="00C07617" w:rsidRDefault="00E749BB" w:rsidP="00C07617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rStyle w:val="Tugev"/>
                <w:color w:val="000000" w:themeColor="text1"/>
              </w:rPr>
              <w:lastRenderedPageBreak/>
              <w:t xml:space="preserve">Teema: </w:t>
            </w:r>
            <w:r w:rsidRPr="00C07617">
              <w:rPr>
                <w:rStyle w:val="Tugev"/>
                <w:color w:val="000000" w:themeColor="text1"/>
              </w:rPr>
              <w:t xml:space="preserve">Mina ja </w:t>
            </w:r>
            <w:r w:rsidR="005A7DD1" w:rsidRPr="00C07617">
              <w:rPr>
                <w:rStyle w:val="Tugev"/>
                <w:color w:val="000000" w:themeColor="text1"/>
              </w:rPr>
              <w:t>teised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ÕPPESISU, PÕHIMÕISTED JA LÕIMING</w:t>
            </w: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toob näiteid käitumisnormidest ja seadustest, mida tal tuleb järgida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põhjendab käitumisnormide ja seaduste järgimise vajalikkust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demonstreerib õpisituatsioonis üldtunnustatud käitumisnormide ja seaduste täitmist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tunneb liikluses turvalisust tagavaid märke ja tähiseid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kirjeldab ja demonstreerib turvalisust tagavate liiklusreeglite järgimist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märkab liiklusohtlikke kohti ja olukordi kooliteel ja koduümbruses ning pakub lahendusi turvalisuse tagamiseks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teab, et vägivallal on eri vormid;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selgitab, mida vägivaldne käitumine võib endaga kaasa tuua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 xml:space="preserve">teab abi saamise võimalusi </w:t>
            </w:r>
            <w:proofErr w:type="spellStart"/>
            <w:r w:rsidRPr="00C07617">
              <w:rPr>
                <w:color w:val="000000" w:themeColor="text1"/>
              </w:rPr>
              <w:t>inimväärikust</w:t>
            </w:r>
            <w:proofErr w:type="spellEnd"/>
            <w:r w:rsidRPr="00C07617">
              <w:rPr>
                <w:color w:val="000000" w:themeColor="text1"/>
              </w:rPr>
              <w:t xml:space="preserve"> alandava käitumise puhul, sh kiusamine ja vägivald;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demonstreerib õpisituatsioonis abi saamise ja abistamise võimalusi vägivalla korral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selgitab sõpruse, koostöö, üksteise eest hoolitsemise ja üksteise abistamise vajalikkust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076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lastRenderedPageBreak/>
              <w:t>Õppesisu: 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Reeglid ja käitumisnormid.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Seadused.</w:t>
            </w:r>
          </w:p>
          <w:p w:rsidR="00E749BB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Üldtunnustatud käitumisnormide ja seaduste järgimine.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lastRenderedPageBreak/>
              <w:t>Käitumisnormide ja seaduste järgimine koolis ja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lähiümbruses.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Liiklusreeglid</w:t>
            </w: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ja nende järgimine.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Turvaline käitumine liikluses koduteel ja koduümbruses.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Vägivald ja selle erinevad vormid</w:t>
            </w: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ja vägivaldse käitumise tagajärjed.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Abi saamise võimalused koolikiusamise ja  teiste vägivaldse käitumise ilmingute korral</w:t>
            </w: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Sõprus ja sõpruse hoidmine.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Koostöö vajalikkus.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4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 xml:space="preserve">Hoolitsemine ja abistamine ning </w:t>
            </w:r>
            <w:proofErr w:type="spellStart"/>
            <w:r w:rsidRPr="00C07617">
              <w:rPr>
                <w:color w:val="000000" w:themeColor="text1"/>
              </w:rPr>
              <w:t>prosotsiaalse</w:t>
            </w:r>
            <w:proofErr w:type="spellEnd"/>
            <w:r w:rsidRPr="00C07617">
              <w:rPr>
                <w:color w:val="000000" w:themeColor="text1"/>
              </w:rPr>
              <w:t xml:space="preserve"> käitumise väärtustamine. Heategemine ja heategevus.</w:t>
            </w:r>
          </w:p>
          <w:p w:rsidR="001424DC" w:rsidRPr="00C07617" w:rsidRDefault="001424DC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proofErr w:type="spellStart"/>
            <w:r w:rsidRPr="00C07617">
              <w:rPr>
                <w:b/>
                <w:color w:val="000000" w:themeColor="text1"/>
              </w:rPr>
              <w:t>Lõiming</w:t>
            </w:r>
            <w:proofErr w:type="spellEnd"/>
            <w:r w:rsidRPr="00C07617">
              <w:rPr>
                <w:b/>
                <w:color w:val="000000" w:themeColor="text1"/>
              </w:rPr>
              <w:t>:</w:t>
            </w:r>
          </w:p>
          <w:p w:rsidR="001424DC" w:rsidRPr="00C07617" w:rsidRDefault="001424DC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1. eesti keel: kujundab lugemise kaudu oma mõtte- ja tundemaailma, jagab lugemiskogemusi; </w:t>
            </w:r>
          </w:p>
          <w:p w:rsidR="001424DC" w:rsidRPr="00C07617" w:rsidRDefault="001424DC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2. kehaline kasvatus: arvestab peamisi turvalisuse ja ohutu liikumise põhimõtteid; arvestab tegevustes kaaslasi; märkab abi vajamist tunnis ja kutsub abi ohuolukorras; </w:t>
            </w:r>
          </w:p>
          <w:p w:rsidR="001424DC" w:rsidRPr="00C07617" w:rsidRDefault="001424DC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3. loodusõpetus: liigub looduses turvaliselt, kahjustamata loodust, teisi ja iseennast; käitub liikluses ohutult;</w:t>
            </w:r>
          </w:p>
          <w:p w:rsidR="001424DC" w:rsidRPr="00C07617" w:rsidRDefault="001424DC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lastRenderedPageBreak/>
              <w:t>4. kunst: kirjeldab visuaalseid pilte, jooniseid ja sümboleid oma kogemuse piires;</w:t>
            </w:r>
          </w:p>
          <w:p w:rsidR="001424DC" w:rsidRPr="00C07617" w:rsidRDefault="001424DC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5. Tööõpetus: arvestab ühiselt töötades kaaslasi</w:t>
            </w:r>
          </w:p>
          <w:p w:rsidR="001424DC" w:rsidRPr="00C07617" w:rsidRDefault="001424DC" w:rsidP="00C07617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rStyle w:val="Tugev"/>
                <w:color w:val="000000" w:themeColor="text1"/>
              </w:rPr>
              <w:lastRenderedPageBreak/>
              <w:t>T</w:t>
            </w:r>
            <w:r w:rsidR="001424DC" w:rsidRPr="00C07617">
              <w:rPr>
                <w:rStyle w:val="Tugev"/>
                <w:color w:val="000000" w:themeColor="text1"/>
              </w:rPr>
              <w:t>eema: Mina, asjad ja teave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E749BB" w:rsidRPr="00C07617" w:rsidRDefault="00E749BB" w:rsidP="00C07617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617">
              <w:rPr>
                <w:rStyle w:val="Tugev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ÕPPESISU, PÕHIMÕISTED JA LÕIMING</w:t>
            </w:r>
          </w:p>
        </w:tc>
      </w:tr>
      <w:tr w:rsidR="00C07617" w:rsidRPr="00C07617" w:rsidTr="00E749BB">
        <w:tc>
          <w:tcPr>
            <w:tcW w:w="4531" w:type="dxa"/>
          </w:tcPr>
          <w:p w:rsidR="00E749BB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loetleb erinevaid teabeallikaid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leiab infot erinevatest allikatest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võrdleb erinevaid teabeallikaid usaldusväärsuse ja teabe sisu väärtuse poolest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kirjeldab meediaga, sealhulgas sotsiaalmeediaga seotud võimalusi ja ohte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selgitab ja demonstreerib kokkulepitud reeglite järgimist </w:t>
            </w:r>
            <w:proofErr w:type="spellStart"/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digivahendite</w:t>
            </w:r>
            <w:proofErr w:type="spellEnd"/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abil teabe otsimisel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teab, mis on raha teenimine, säästmine, kasutamine ja laenamine</w:t>
            </w:r>
          </w:p>
          <w:p w:rsidR="001424DC" w:rsidRPr="00C07617" w:rsidRDefault="001424DC" w:rsidP="00C0761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C07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hoiab keskkonda, selgitab keskkonna hoidmise võimalusi, nt jäätmete vähendamine ja sorteerimine, vee ja energia tarbimine</w:t>
            </w:r>
          </w:p>
          <w:p w:rsidR="00E749BB" w:rsidRPr="00C07617" w:rsidRDefault="00E749BB" w:rsidP="00C07617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:rsidR="00C07617" w:rsidRPr="00C07617" w:rsidRDefault="00E749BB" w:rsidP="00C07617">
            <w:pPr>
              <w:pStyle w:val="Normaallaadveeb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 w:themeColor="text1"/>
              </w:rPr>
            </w:pPr>
            <w:r w:rsidRPr="00C07617">
              <w:rPr>
                <w:b/>
                <w:bCs/>
                <w:color w:val="000000" w:themeColor="text1"/>
              </w:rPr>
              <w:t>Õppesisu:</w:t>
            </w:r>
          </w:p>
          <w:p w:rsidR="00C07617" w:rsidRPr="00C07617" w:rsidRDefault="00C07617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C07617">
              <w:rPr>
                <w:color w:val="000000" w:themeColor="text1"/>
                <w:shd w:val="clear" w:color="auto" w:fill="FFFFFF"/>
              </w:rPr>
              <w:t>Teave. Erinevad teabeallikad.</w:t>
            </w:r>
          </w:p>
          <w:p w:rsidR="00C07617" w:rsidRPr="00C07617" w:rsidRDefault="00C07617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C07617">
              <w:rPr>
                <w:color w:val="000000" w:themeColor="text1"/>
                <w:shd w:val="clear" w:color="auto" w:fill="FFFFFF"/>
              </w:rPr>
              <w:t>Teabeallikate kasutamine.</w:t>
            </w:r>
          </w:p>
          <w:p w:rsidR="00C07617" w:rsidRPr="00C07617" w:rsidRDefault="00C07617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C07617">
              <w:rPr>
                <w:color w:val="000000" w:themeColor="text1"/>
                <w:shd w:val="clear" w:color="auto" w:fill="FFFFFF"/>
              </w:rPr>
              <w:t>Teabeallikate usaldusväärsus.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Meedia kasutusvõimalused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ja ohud.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Turvaline 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meediavahendite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kasutamine.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  <w:shd w:val="clear" w:color="auto" w:fill="FFFFFF"/>
              </w:rPr>
              <w:t>Raha. Raha teenimine, kasutamine ja laenamine. Vastutus. Oma kulutuste plaanimine.</w:t>
            </w:r>
            <w:r w:rsidR="00E749BB" w:rsidRPr="00C07617">
              <w:rPr>
                <w:b/>
                <w:bCs/>
                <w:color w:val="000000" w:themeColor="text1"/>
              </w:rPr>
              <w:t> </w:t>
            </w:r>
            <w:r w:rsidRPr="00C07617">
              <w:rPr>
                <w:color w:val="000000" w:themeColor="text1"/>
              </w:rPr>
              <w:t>Keskkonna hoidmise võimalused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säästlikul tarbimisel.</w:t>
            </w:r>
          </w:p>
          <w:p w:rsidR="001424DC" w:rsidRPr="00C07617" w:rsidRDefault="001424DC" w:rsidP="00C07617">
            <w:pPr>
              <w:pStyle w:val="Normaallaadveeb"/>
              <w:numPr>
                <w:ilvl w:val="0"/>
                <w:numId w:val="6"/>
              </w:numPr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Enda võimalused keskkonna hoidmisel lähiümbruses. </w:t>
            </w:r>
          </w:p>
          <w:p w:rsidR="00E749BB" w:rsidRPr="00A0008D" w:rsidRDefault="00E749BB" w:rsidP="00C076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</w:p>
          <w:p w:rsidR="00E749BB" w:rsidRPr="00C07617" w:rsidRDefault="00E749BB" w:rsidP="00C076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proofErr w:type="spellStart"/>
            <w:r w:rsidRPr="00C076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t>Lõiming</w:t>
            </w:r>
            <w:proofErr w:type="spellEnd"/>
            <w:r w:rsidRPr="00C076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t-EE"/>
              </w:rPr>
              <w:t>:</w:t>
            </w:r>
          </w:p>
          <w:p w:rsidR="00C07617" w:rsidRPr="00C07617" w:rsidRDefault="00C07617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 xml:space="preserve">1. loodusõpetus: tarbib vastutustundlikult, väldib enda ja teiste tervise kahjustamist; toob näiteid, kuidas inimene loodust oma </w:t>
            </w:r>
            <w:r w:rsidRPr="00C07617">
              <w:rPr>
                <w:color w:val="000000" w:themeColor="text1"/>
              </w:rPr>
              <w:lastRenderedPageBreak/>
              <w:t xml:space="preserve">tegevusega mõjutab; teeb ettepanekuid lähiümbruse keskkonnahoiuks ning osaleb </w:t>
            </w:r>
            <w:proofErr w:type="spellStart"/>
            <w:r w:rsidRPr="00C07617">
              <w:rPr>
                <w:color w:val="000000" w:themeColor="text1"/>
              </w:rPr>
              <w:t>sellesuunalistes</w:t>
            </w:r>
            <w:proofErr w:type="spellEnd"/>
            <w:r w:rsidRPr="00C07617">
              <w:rPr>
                <w:color w:val="000000" w:themeColor="text1"/>
              </w:rPr>
              <w:t xml:space="preserve"> tegevustes;</w:t>
            </w:r>
          </w:p>
          <w:p w:rsidR="00C07617" w:rsidRPr="00C07617" w:rsidRDefault="00C07617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2. matemaatika: kirjeldab mõõtühikute suurust endale tuttavate suuruste kaudu;</w:t>
            </w:r>
          </w:p>
          <w:p w:rsidR="00C07617" w:rsidRPr="00C07617" w:rsidRDefault="00C07617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3. kunst: teab säästlikkuse ja kestlikkuse tähtsust; </w:t>
            </w:r>
          </w:p>
          <w:p w:rsidR="00C07617" w:rsidRPr="00C07617" w:rsidRDefault="00C07617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teab, kes on autor; ei tee digitaalkujutiste salvestamise ja edastamisega kellelegi kahju;</w:t>
            </w:r>
          </w:p>
          <w:p w:rsidR="00C07617" w:rsidRPr="00C07617" w:rsidRDefault="00C07617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4. eesti keel: vormistab lihtsama kirjaliku töö arvutis, järgib õpitud keelereegleid; </w:t>
            </w:r>
          </w:p>
          <w:p w:rsidR="00C07617" w:rsidRPr="00C07617" w:rsidRDefault="00C07617" w:rsidP="00C07617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0000" w:themeColor="text1"/>
              </w:rPr>
            </w:pPr>
            <w:r w:rsidRPr="00C07617">
              <w:rPr>
                <w:color w:val="000000" w:themeColor="text1"/>
              </w:rPr>
              <w:t>5. tööõpetus: kasutab materjale säästlikult.</w:t>
            </w:r>
          </w:p>
          <w:p w:rsidR="00C07617" w:rsidRPr="00A0008D" w:rsidRDefault="00C07617" w:rsidP="00C076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</w:p>
          <w:p w:rsidR="00E749BB" w:rsidRPr="00C07617" w:rsidRDefault="00E749BB" w:rsidP="00C07617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49BB" w:rsidRPr="00C07617" w:rsidRDefault="00E749BB" w:rsidP="00C0761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49BB" w:rsidRPr="00C0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2639"/>
    <w:multiLevelType w:val="hybridMultilevel"/>
    <w:tmpl w:val="0D48C3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75A"/>
    <w:multiLevelType w:val="hybridMultilevel"/>
    <w:tmpl w:val="52AAC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684D"/>
    <w:multiLevelType w:val="hybridMultilevel"/>
    <w:tmpl w:val="589A7F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5814"/>
    <w:multiLevelType w:val="hybridMultilevel"/>
    <w:tmpl w:val="DFAC4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07F"/>
    <w:multiLevelType w:val="hybridMultilevel"/>
    <w:tmpl w:val="B6DCB8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0EF3"/>
    <w:multiLevelType w:val="hybridMultilevel"/>
    <w:tmpl w:val="57FCF3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BB"/>
    <w:rsid w:val="000A49BF"/>
    <w:rsid w:val="001424DC"/>
    <w:rsid w:val="005A7DD1"/>
    <w:rsid w:val="00C07617"/>
    <w:rsid w:val="00E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4F1"/>
  <w15:chartTrackingRefBased/>
  <w15:docId w15:val="{FF8A16DA-6003-4963-9277-D4F221A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E749BB"/>
    <w:rPr>
      <w:b/>
      <w:bCs/>
    </w:rPr>
  </w:style>
  <w:style w:type="paragraph" w:styleId="Normaallaadveeb">
    <w:name w:val="Normal (Web)"/>
    <w:basedOn w:val="Normaallaad"/>
    <w:uiPriority w:val="99"/>
    <w:unhideWhenUsed/>
    <w:rsid w:val="00E7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E7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7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B689C-E6C9-429D-9915-81F111A72B4E}"/>
</file>

<file path=customXml/itemProps2.xml><?xml version="1.0" encoding="utf-8"?>
<ds:datastoreItem xmlns:ds="http://schemas.openxmlformats.org/officeDocument/2006/customXml" ds:itemID="{45BAED0D-683F-4E2B-B6BB-074A81079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Jaanus</dc:creator>
  <cp:keywords/>
  <dc:description/>
  <cp:lastModifiedBy>Kristi Jaanus</cp:lastModifiedBy>
  <cp:revision>2</cp:revision>
  <dcterms:created xsi:type="dcterms:W3CDTF">2024-06-17T12:56:00Z</dcterms:created>
  <dcterms:modified xsi:type="dcterms:W3CDTF">2024-06-17T12:56:00Z</dcterms:modified>
</cp:coreProperties>
</file>