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6BB77" w14:textId="77777777" w:rsidR="00802787" w:rsidRDefault="00802787">
      <w:pPr>
        <w:rPr>
          <w:rFonts w:ascii="Times New Roman" w:hAnsi="Times New Roman" w:cs="Times New Roman"/>
          <w:b/>
          <w:sz w:val="24"/>
          <w:szCs w:val="24"/>
        </w:rPr>
      </w:pPr>
      <w:proofErr w:type="spellStart"/>
      <w:r>
        <w:rPr>
          <w:rFonts w:ascii="Times New Roman" w:hAnsi="Times New Roman" w:cs="Times New Roman"/>
          <w:b/>
          <w:sz w:val="24"/>
          <w:szCs w:val="24"/>
        </w:rPr>
        <w:t>J.V.Veski</w:t>
      </w:r>
      <w:proofErr w:type="spellEnd"/>
      <w:r>
        <w:rPr>
          <w:rFonts w:ascii="Times New Roman" w:hAnsi="Times New Roman" w:cs="Times New Roman"/>
          <w:b/>
          <w:sz w:val="24"/>
          <w:szCs w:val="24"/>
        </w:rPr>
        <w:t xml:space="preserve"> nim Maarja-Magdaleena Põhikooli ainevaldkonnakava</w:t>
      </w:r>
    </w:p>
    <w:p w14:paraId="6F52B30C" w14:textId="77777777" w:rsidR="003C55B4" w:rsidRPr="00815C9C" w:rsidRDefault="00815C9C">
      <w:pPr>
        <w:rPr>
          <w:rFonts w:ascii="Times New Roman" w:hAnsi="Times New Roman" w:cs="Times New Roman"/>
          <w:b/>
          <w:sz w:val="24"/>
          <w:szCs w:val="24"/>
        </w:rPr>
      </w:pPr>
      <w:r w:rsidRPr="00815C9C">
        <w:rPr>
          <w:rFonts w:ascii="Times New Roman" w:hAnsi="Times New Roman" w:cs="Times New Roman"/>
          <w:b/>
          <w:sz w:val="24"/>
          <w:szCs w:val="24"/>
        </w:rPr>
        <w:t>Ainevaldkond: Loodusained</w:t>
      </w:r>
    </w:p>
    <w:p w14:paraId="52ABC613" w14:textId="77777777" w:rsidR="00815C9C" w:rsidRPr="00815C9C" w:rsidRDefault="00815C9C">
      <w:pPr>
        <w:rPr>
          <w:rFonts w:ascii="Times New Roman" w:hAnsi="Times New Roman" w:cs="Times New Roman"/>
          <w:sz w:val="24"/>
          <w:szCs w:val="24"/>
        </w:rPr>
      </w:pPr>
      <w:r w:rsidRPr="00815C9C">
        <w:rPr>
          <w:rFonts w:ascii="Times New Roman" w:hAnsi="Times New Roman" w:cs="Times New Roman"/>
          <w:sz w:val="24"/>
          <w:szCs w:val="24"/>
        </w:rPr>
        <w:t xml:space="preserve">Ainetundide jaotus </w:t>
      </w:r>
      <w:proofErr w:type="spellStart"/>
      <w:r w:rsidRPr="00815C9C">
        <w:rPr>
          <w:rFonts w:ascii="Times New Roman" w:hAnsi="Times New Roman" w:cs="Times New Roman"/>
          <w:sz w:val="24"/>
          <w:szCs w:val="24"/>
        </w:rPr>
        <w:t>kooliastmeti</w:t>
      </w:r>
      <w:proofErr w:type="spellEnd"/>
      <w:r w:rsidRPr="00815C9C">
        <w:rPr>
          <w:rFonts w:ascii="Times New Roman" w:hAnsi="Times New Roman" w:cs="Times New Roman"/>
          <w:sz w:val="24"/>
          <w:szCs w:val="24"/>
        </w:rPr>
        <w:t xml:space="preserve"> ja </w:t>
      </w:r>
      <w:proofErr w:type="spellStart"/>
      <w:r w:rsidRPr="00815C9C">
        <w:rPr>
          <w:rFonts w:ascii="Times New Roman" w:hAnsi="Times New Roman" w:cs="Times New Roman"/>
          <w:sz w:val="24"/>
          <w:szCs w:val="24"/>
        </w:rPr>
        <w:t>klassiti</w:t>
      </w:r>
      <w:proofErr w:type="spellEnd"/>
      <w:r w:rsidRPr="00815C9C">
        <w:rPr>
          <w:rFonts w:ascii="Times New Roman" w:hAnsi="Times New Roman" w:cs="Times New Roman"/>
          <w:sz w:val="24"/>
          <w:szCs w:val="24"/>
        </w:rPr>
        <w:t>:</w:t>
      </w:r>
    </w:p>
    <w:tbl>
      <w:tblPr>
        <w:tblStyle w:val="Kontuurtabel"/>
        <w:tblW w:w="8702" w:type="dxa"/>
        <w:tblLook w:val="04A0" w:firstRow="1" w:lastRow="0" w:firstColumn="1" w:lastColumn="0" w:noHBand="0" w:noVBand="1"/>
      </w:tblPr>
      <w:tblGrid>
        <w:gridCol w:w="1563"/>
        <w:gridCol w:w="728"/>
        <w:gridCol w:w="789"/>
        <w:gridCol w:w="789"/>
        <w:gridCol w:w="814"/>
        <w:gridCol w:w="776"/>
        <w:gridCol w:w="839"/>
        <w:gridCol w:w="763"/>
        <w:gridCol w:w="827"/>
        <w:gridCol w:w="814"/>
      </w:tblGrid>
      <w:tr w:rsidR="00815C9C" w:rsidRPr="00815C9C" w14:paraId="4B544310" w14:textId="77777777" w:rsidTr="00815C9C">
        <w:tc>
          <w:tcPr>
            <w:tcW w:w="1475" w:type="dxa"/>
          </w:tcPr>
          <w:p w14:paraId="22DAA457" w14:textId="77777777" w:rsidR="00815C9C" w:rsidRPr="00815C9C" w:rsidRDefault="00815C9C">
            <w:pPr>
              <w:rPr>
                <w:rFonts w:ascii="Times New Roman" w:hAnsi="Times New Roman" w:cs="Times New Roman"/>
                <w:sz w:val="24"/>
                <w:szCs w:val="24"/>
              </w:rPr>
            </w:pPr>
          </w:p>
        </w:tc>
        <w:tc>
          <w:tcPr>
            <w:tcW w:w="732" w:type="dxa"/>
          </w:tcPr>
          <w:p w14:paraId="38DF647D"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1. klass</w:t>
            </w:r>
          </w:p>
        </w:tc>
        <w:tc>
          <w:tcPr>
            <w:tcW w:w="798" w:type="dxa"/>
          </w:tcPr>
          <w:p w14:paraId="6D1EE2CE"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 klass</w:t>
            </w:r>
          </w:p>
        </w:tc>
        <w:tc>
          <w:tcPr>
            <w:tcW w:w="798" w:type="dxa"/>
          </w:tcPr>
          <w:p w14:paraId="54EFD90B"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3. klass</w:t>
            </w:r>
          </w:p>
        </w:tc>
        <w:tc>
          <w:tcPr>
            <w:tcW w:w="826" w:type="dxa"/>
          </w:tcPr>
          <w:p w14:paraId="10665D88"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4. klass</w:t>
            </w:r>
          </w:p>
        </w:tc>
        <w:tc>
          <w:tcPr>
            <w:tcW w:w="784" w:type="dxa"/>
          </w:tcPr>
          <w:p w14:paraId="421ED86A"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5. klass</w:t>
            </w:r>
          </w:p>
        </w:tc>
        <w:tc>
          <w:tcPr>
            <w:tcW w:w="853" w:type="dxa"/>
          </w:tcPr>
          <w:p w14:paraId="34612237"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6. klass</w:t>
            </w:r>
          </w:p>
        </w:tc>
        <w:tc>
          <w:tcPr>
            <w:tcW w:w="770" w:type="dxa"/>
          </w:tcPr>
          <w:p w14:paraId="0D6A6B4E"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7. klass</w:t>
            </w:r>
          </w:p>
        </w:tc>
        <w:tc>
          <w:tcPr>
            <w:tcW w:w="840" w:type="dxa"/>
          </w:tcPr>
          <w:p w14:paraId="46A34236"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8. klass</w:t>
            </w:r>
          </w:p>
        </w:tc>
        <w:tc>
          <w:tcPr>
            <w:tcW w:w="826" w:type="dxa"/>
          </w:tcPr>
          <w:p w14:paraId="002FF846"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9. klass</w:t>
            </w:r>
          </w:p>
        </w:tc>
      </w:tr>
      <w:tr w:rsidR="00815C9C" w:rsidRPr="00815C9C" w14:paraId="32880F36" w14:textId="77777777" w:rsidTr="00815C9C">
        <w:tc>
          <w:tcPr>
            <w:tcW w:w="1475" w:type="dxa"/>
          </w:tcPr>
          <w:p w14:paraId="7A9D880A" w14:textId="77777777" w:rsidR="00815C9C" w:rsidRPr="00815C9C" w:rsidRDefault="00815C9C">
            <w:pPr>
              <w:rPr>
                <w:rFonts w:ascii="Times New Roman" w:hAnsi="Times New Roman" w:cs="Times New Roman"/>
                <w:sz w:val="24"/>
                <w:szCs w:val="24"/>
              </w:rPr>
            </w:pPr>
            <w:r w:rsidRPr="00815C9C">
              <w:rPr>
                <w:rFonts w:ascii="Times New Roman" w:hAnsi="Times New Roman" w:cs="Times New Roman"/>
                <w:sz w:val="24"/>
                <w:szCs w:val="24"/>
              </w:rPr>
              <w:t>Loodusõpetus</w:t>
            </w:r>
          </w:p>
        </w:tc>
        <w:tc>
          <w:tcPr>
            <w:tcW w:w="732" w:type="dxa"/>
          </w:tcPr>
          <w:p w14:paraId="0878DDF3"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798" w:type="dxa"/>
          </w:tcPr>
          <w:p w14:paraId="1FE75F90"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1</w:t>
            </w:r>
          </w:p>
        </w:tc>
        <w:tc>
          <w:tcPr>
            <w:tcW w:w="798" w:type="dxa"/>
          </w:tcPr>
          <w:p w14:paraId="0A49D834"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1</w:t>
            </w:r>
          </w:p>
        </w:tc>
        <w:tc>
          <w:tcPr>
            <w:tcW w:w="826" w:type="dxa"/>
          </w:tcPr>
          <w:p w14:paraId="4DF801E8"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784" w:type="dxa"/>
          </w:tcPr>
          <w:p w14:paraId="3E6DF1E8"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853" w:type="dxa"/>
          </w:tcPr>
          <w:p w14:paraId="1AE615D8"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3</w:t>
            </w:r>
          </w:p>
        </w:tc>
        <w:tc>
          <w:tcPr>
            <w:tcW w:w="770" w:type="dxa"/>
          </w:tcPr>
          <w:p w14:paraId="07E0BAAA"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840" w:type="dxa"/>
          </w:tcPr>
          <w:p w14:paraId="5365D244" w14:textId="77777777" w:rsidR="00815C9C" w:rsidRPr="00815C9C" w:rsidRDefault="00815C9C" w:rsidP="00815C9C">
            <w:pPr>
              <w:jc w:val="center"/>
              <w:rPr>
                <w:rFonts w:ascii="Times New Roman" w:hAnsi="Times New Roman" w:cs="Times New Roman"/>
                <w:sz w:val="24"/>
                <w:szCs w:val="24"/>
              </w:rPr>
            </w:pPr>
          </w:p>
        </w:tc>
        <w:tc>
          <w:tcPr>
            <w:tcW w:w="826" w:type="dxa"/>
          </w:tcPr>
          <w:p w14:paraId="044051A0" w14:textId="77777777" w:rsidR="00815C9C" w:rsidRPr="00815C9C" w:rsidRDefault="00815C9C" w:rsidP="00815C9C">
            <w:pPr>
              <w:jc w:val="center"/>
              <w:rPr>
                <w:rFonts w:ascii="Times New Roman" w:hAnsi="Times New Roman" w:cs="Times New Roman"/>
                <w:sz w:val="24"/>
                <w:szCs w:val="24"/>
              </w:rPr>
            </w:pPr>
          </w:p>
        </w:tc>
      </w:tr>
      <w:tr w:rsidR="00815C9C" w:rsidRPr="00815C9C" w14:paraId="1D01F121" w14:textId="77777777" w:rsidTr="00815C9C">
        <w:tc>
          <w:tcPr>
            <w:tcW w:w="1475" w:type="dxa"/>
          </w:tcPr>
          <w:p w14:paraId="28BC6B47" w14:textId="77777777" w:rsidR="00815C9C" w:rsidRPr="00815C9C" w:rsidRDefault="00815C9C">
            <w:pPr>
              <w:rPr>
                <w:rFonts w:ascii="Times New Roman" w:hAnsi="Times New Roman" w:cs="Times New Roman"/>
                <w:sz w:val="24"/>
                <w:szCs w:val="24"/>
              </w:rPr>
            </w:pPr>
            <w:r w:rsidRPr="00815C9C">
              <w:rPr>
                <w:rFonts w:ascii="Times New Roman" w:hAnsi="Times New Roman" w:cs="Times New Roman"/>
                <w:sz w:val="24"/>
                <w:szCs w:val="24"/>
              </w:rPr>
              <w:t xml:space="preserve">Bioloogia </w:t>
            </w:r>
          </w:p>
        </w:tc>
        <w:tc>
          <w:tcPr>
            <w:tcW w:w="732" w:type="dxa"/>
          </w:tcPr>
          <w:p w14:paraId="5F6C4268" w14:textId="77777777" w:rsidR="00815C9C" w:rsidRPr="00815C9C" w:rsidRDefault="00815C9C" w:rsidP="00815C9C">
            <w:pPr>
              <w:jc w:val="center"/>
              <w:rPr>
                <w:rFonts w:ascii="Times New Roman" w:hAnsi="Times New Roman" w:cs="Times New Roman"/>
                <w:sz w:val="24"/>
                <w:szCs w:val="24"/>
              </w:rPr>
            </w:pPr>
          </w:p>
        </w:tc>
        <w:tc>
          <w:tcPr>
            <w:tcW w:w="798" w:type="dxa"/>
          </w:tcPr>
          <w:p w14:paraId="573C71C9" w14:textId="77777777" w:rsidR="00815C9C" w:rsidRPr="00815C9C" w:rsidRDefault="00815C9C" w:rsidP="00815C9C">
            <w:pPr>
              <w:jc w:val="center"/>
              <w:rPr>
                <w:rFonts w:ascii="Times New Roman" w:hAnsi="Times New Roman" w:cs="Times New Roman"/>
                <w:sz w:val="24"/>
                <w:szCs w:val="24"/>
              </w:rPr>
            </w:pPr>
          </w:p>
        </w:tc>
        <w:tc>
          <w:tcPr>
            <w:tcW w:w="798" w:type="dxa"/>
          </w:tcPr>
          <w:p w14:paraId="44E61C56" w14:textId="77777777" w:rsidR="00815C9C" w:rsidRPr="00815C9C" w:rsidRDefault="00815C9C" w:rsidP="00815C9C">
            <w:pPr>
              <w:jc w:val="center"/>
              <w:rPr>
                <w:rFonts w:ascii="Times New Roman" w:hAnsi="Times New Roman" w:cs="Times New Roman"/>
                <w:sz w:val="24"/>
                <w:szCs w:val="24"/>
              </w:rPr>
            </w:pPr>
          </w:p>
        </w:tc>
        <w:tc>
          <w:tcPr>
            <w:tcW w:w="826" w:type="dxa"/>
          </w:tcPr>
          <w:p w14:paraId="4AD9F3CC" w14:textId="77777777" w:rsidR="00815C9C" w:rsidRPr="00815C9C" w:rsidRDefault="00815C9C" w:rsidP="00815C9C">
            <w:pPr>
              <w:jc w:val="center"/>
              <w:rPr>
                <w:rFonts w:ascii="Times New Roman" w:hAnsi="Times New Roman" w:cs="Times New Roman"/>
                <w:sz w:val="24"/>
                <w:szCs w:val="24"/>
              </w:rPr>
            </w:pPr>
          </w:p>
        </w:tc>
        <w:tc>
          <w:tcPr>
            <w:tcW w:w="784" w:type="dxa"/>
          </w:tcPr>
          <w:p w14:paraId="266AA9CF" w14:textId="77777777" w:rsidR="00815C9C" w:rsidRPr="00815C9C" w:rsidRDefault="00815C9C" w:rsidP="00815C9C">
            <w:pPr>
              <w:jc w:val="center"/>
              <w:rPr>
                <w:rFonts w:ascii="Times New Roman" w:hAnsi="Times New Roman" w:cs="Times New Roman"/>
                <w:sz w:val="24"/>
                <w:szCs w:val="24"/>
              </w:rPr>
            </w:pPr>
          </w:p>
        </w:tc>
        <w:tc>
          <w:tcPr>
            <w:tcW w:w="853" w:type="dxa"/>
          </w:tcPr>
          <w:p w14:paraId="650135BA" w14:textId="77777777" w:rsidR="00815C9C" w:rsidRPr="00815C9C" w:rsidRDefault="00815C9C" w:rsidP="00815C9C">
            <w:pPr>
              <w:jc w:val="center"/>
              <w:rPr>
                <w:rFonts w:ascii="Times New Roman" w:hAnsi="Times New Roman" w:cs="Times New Roman"/>
                <w:sz w:val="24"/>
                <w:szCs w:val="24"/>
              </w:rPr>
            </w:pPr>
          </w:p>
        </w:tc>
        <w:tc>
          <w:tcPr>
            <w:tcW w:w="770" w:type="dxa"/>
          </w:tcPr>
          <w:p w14:paraId="7A76FE01"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1</w:t>
            </w:r>
          </w:p>
        </w:tc>
        <w:tc>
          <w:tcPr>
            <w:tcW w:w="840" w:type="dxa"/>
          </w:tcPr>
          <w:p w14:paraId="41FB599C"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826" w:type="dxa"/>
          </w:tcPr>
          <w:p w14:paraId="62A98937"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r>
      <w:tr w:rsidR="00815C9C" w:rsidRPr="00815C9C" w14:paraId="3AE708AF" w14:textId="77777777" w:rsidTr="00815C9C">
        <w:tc>
          <w:tcPr>
            <w:tcW w:w="1475" w:type="dxa"/>
          </w:tcPr>
          <w:p w14:paraId="6E8C32E9" w14:textId="77777777" w:rsidR="00815C9C" w:rsidRPr="00815C9C" w:rsidRDefault="00815C9C">
            <w:pPr>
              <w:rPr>
                <w:rFonts w:ascii="Times New Roman" w:hAnsi="Times New Roman" w:cs="Times New Roman"/>
                <w:sz w:val="24"/>
                <w:szCs w:val="24"/>
              </w:rPr>
            </w:pPr>
            <w:r w:rsidRPr="00815C9C">
              <w:rPr>
                <w:rFonts w:ascii="Times New Roman" w:hAnsi="Times New Roman" w:cs="Times New Roman"/>
                <w:sz w:val="24"/>
                <w:szCs w:val="24"/>
              </w:rPr>
              <w:t xml:space="preserve">Geograafia </w:t>
            </w:r>
          </w:p>
        </w:tc>
        <w:tc>
          <w:tcPr>
            <w:tcW w:w="732" w:type="dxa"/>
          </w:tcPr>
          <w:p w14:paraId="138A1021" w14:textId="77777777" w:rsidR="00815C9C" w:rsidRPr="00815C9C" w:rsidRDefault="00815C9C" w:rsidP="00815C9C">
            <w:pPr>
              <w:jc w:val="center"/>
              <w:rPr>
                <w:rFonts w:ascii="Times New Roman" w:hAnsi="Times New Roman" w:cs="Times New Roman"/>
                <w:sz w:val="24"/>
                <w:szCs w:val="24"/>
              </w:rPr>
            </w:pPr>
          </w:p>
        </w:tc>
        <w:tc>
          <w:tcPr>
            <w:tcW w:w="798" w:type="dxa"/>
          </w:tcPr>
          <w:p w14:paraId="329982A7" w14:textId="77777777" w:rsidR="00815C9C" w:rsidRPr="00815C9C" w:rsidRDefault="00815C9C" w:rsidP="00815C9C">
            <w:pPr>
              <w:jc w:val="center"/>
              <w:rPr>
                <w:rFonts w:ascii="Times New Roman" w:hAnsi="Times New Roman" w:cs="Times New Roman"/>
                <w:sz w:val="24"/>
                <w:szCs w:val="24"/>
              </w:rPr>
            </w:pPr>
          </w:p>
        </w:tc>
        <w:tc>
          <w:tcPr>
            <w:tcW w:w="798" w:type="dxa"/>
          </w:tcPr>
          <w:p w14:paraId="46361124" w14:textId="77777777" w:rsidR="00815C9C" w:rsidRPr="00815C9C" w:rsidRDefault="00815C9C" w:rsidP="00815C9C">
            <w:pPr>
              <w:jc w:val="center"/>
              <w:rPr>
                <w:rFonts w:ascii="Times New Roman" w:hAnsi="Times New Roman" w:cs="Times New Roman"/>
                <w:sz w:val="24"/>
                <w:szCs w:val="24"/>
              </w:rPr>
            </w:pPr>
          </w:p>
        </w:tc>
        <w:tc>
          <w:tcPr>
            <w:tcW w:w="826" w:type="dxa"/>
          </w:tcPr>
          <w:p w14:paraId="233C6F11" w14:textId="77777777" w:rsidR="00815C9C" w:rsidRPr="00815C9C" w:rsidRDefault="00815C9C" w:rsidP="00815C9C">
            <w:pPr>
              <w:jc w:val="center"/>
              <w:rPr>
                <w:rFonts w:ascii="Times New Roman" w:hAnsi="Times New Roman" w:cs="Times New Roman"/>
                <w:sz w:val="24"/>
                <w:szCs w:val="24"/>
              </w:rPr>
            </w:pPr>
          </w:p>
        </w:tc>
        <w:tc>
          <w:tcPr>
            <w:tcW w:w="784" w:type="dxa"/>
          </w:tcPr>
          <w:p w14:paraId="607DA29C" w14:textId="77777777" w:rsidR="00815C9C" w:rsidRPr="00815C9C" w:rsidRDefault="00815C9C" w:rsidP="00815C9C">
            <w:pPr>
              <w:jc w:val="center"/>
              <w:rPr>
                <w:rFonts w:ascii="Times New Roman" w:hAnsi="Times New Roman" w:cs="Times New Roman"/>
                <w:sz w:val="24"/>
                <w:szCs w:val="24"/>
              </w:rPr>
            </w:pPr>
          </w:p>
        </w:tc>
        <w:tc>
          <w:tcPr>
            <w:tcW w:w="853" w:type="dxa"/>
          </w:tcPr>
          <w:p w14:paraId="4ED426CB" w14:textId="77777777" w:rsidR="00815C9C" w:rsidRPr="00815C9C" w:rsidRDefault="00815C9C" w:rsidP="00815C9C">
            <w:pPr>
              <w:jc w:val="center"/>
              <w:rPr>
                <w:rFonts w:ascii="Times New Roman" w:hAnsi="Times New Roman" w:cs="Times New Roman"/>
                <w:sz w:val="24"/>
                <w:szCs w:val="24"/>
              </w:rPr>
            </w:pPr>
          </w:p>
        </w:tc>
        <w:tc>
          <w:tcPr>
            <w:tcW w:w="770" w:type="dxa"/>
          </w:tcPr>
          <w:p w14:paraId="3BE117B5"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1</w:t>
            </w:r>
          </w:p>
        </w:tc>
        <w:tc>
          <w:tcPr>
            <w:tcW w:w="840" w:type="dxa"/>
          </w:tcPr>
          <w:p w14:paraId="45574C0D"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826" w:type="dxa"/>
          </w:tcPr>
          <w:p w14:paraId="410D6BA2"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r>
      <w:tr w:rsidR="00815C9C" w:rsidRPr="00815C9C" w14:paraId="0ECAF902" w14:textId="77777777" w:rsidTr="00815C9C">
        <w:tc>
          <w:tcPr>
            <w:tcW w:w="1475" w:type="dxa"/>
          </w:tcPr>
          <w:p w14:paraId="4C44EB74" w14:textId="77777777" w:rsidR="00815C9C" w:rsidRPr="00815C9C" w:rsidRDefault="00815C9C">
            <w:pPr>
              <w:rPr>
                <w:rFonts w:ascii="Times New Roman" w:hAnsi="Times New Roman" w:cs="Times New Roman"/>
                <w:sz w:val="24"/>
                <w:szCs w:val="24"/>
              </w:rPr>
            </w:pPr>
            <w:r w:rsidRPr="00815C9C">
              <w:rPr>
                <w:rFonts w:ascii="Times New Roman" w:hAnsi="Times New Roman" w:cs="Times New Roman"/>
                <w:sz w:val="24"/>
                <w:szCs w:val="24"/>
              </w:rPr>
              <w:t>Keemia</w:t>
            </w:r>
          </w:p>
        </w:tc>
        <w:tc>
          <w:tcPr>
            <w:tcW w:w="732" w:type="dxa"/>
          </w:tcPr>
          <w:p w14:paraId="0B099EBB" w14:textId="77777777" w:rsidR="00815C9C" w:rsidRPr="00815C9C" w:rsidRDefault="00815C9C" w:rsidP="00815C9C">
            <w:pPr>
              <w:jc w:val="center"/>
              <w:rPr>
                <w:rFonts w:ascii="Times New Roman" w:hAnsi="Times New Roman" w:cs="Times New Roman"/>
                <w:sz w:val="24"/>
                <w:szCs w:val="24"/>
              </w:rPr>
            </w:pPr>
          </w:p>
        </w:tc>
        <w:tc>
          <w:tcPr>
            <w:tcW w:w="798" w:type="dxa"/>
          </w:tcPr>
          <w:p w14:paraId="0B1B1A65" w14:textId="77777777" w:rsidR="00815C9C" w:rsidRPr="00815C9C" w:rsidRDefault="00815C9C" w:rsidP="00815C9C">
            <w:pPr>
              <w:jc w:val="center"/>
              <w:rPr>
                <w:rFonts w:ascii="Times New Roman" w:hAnsi="Times New Roman" w:cs="Times New Roman"/>
                <w:sz w:val="24"/>
                <w:szCs w:val="24"/>
              </w:rPr>
            </w:pPr>
          </w:p>
        </w:tc>
        <w:tc>
          <w:tcPr>
            <w:tcW w:w="798" w:type="dxa"/>
          </w:tcPr>
          <w:p w14:paraId="29D0397C" w14:textId="77777777" w:rsidR="00815C9C" w:rsidRPr="00815C9C" w:rsidRDefault="00815C9C" w:rsidP="00815C9C">
            <w:pPr>
              <w:jc w:val="center"/>
              <w:rPr>
                <w:rFonts w:ascii="Times New Roman" w:hAnsi="Times New Roman" w:cs="Times New Roman"/>
                <w:sz w:val="24"/>
                <w:szCs w:val="24"/>
              </w:rPr>
            </w:pPr>
          </w:p>
        </w:tc>
        <w:tc>
          <w:tcPr>
            <w:tcW w:w="826" w:type="dxa"/>
          </w:tcPr>
          <w:p w14:paraId="343A04A4" w14:textId="77777777" w:rsidR="00815C9C" w:rsidRPr="00815C9C" w:rsidRDefault="00815C9C" w:rsidP="00815C9C">
            <w:pPr>
              <w:jc w:val="center"/>
              <w:rPr>
                <w:rFonts w:ascii="Times New Roman" w:hAnsi="Times New Roman" w:cs="Times New Roman"/>
                <w:sz w:val="24"/>
                <w:szCs w:val="24"/>
              </w:rPr>
            </w:pPr>
          </w:p>
        </w:tc>
        <w:tc>
          <w:tcPr>
            <w:tcW w:w="784" w:type="dxa"/>
          </w:tcPr>
          <w:p w14:paraId="30D0E311" w14:textId="77777777" w:rsidR="00815C9C" w:rsidRPr="00815C9C" w:rsidRDefault="00815C9C" w:rsidP="00815C9C">
            <w:pPr>
              <w:jc w:val="center"/>
              <w:rPr>
                <w:rFonts w:ascii="Times New Roman" w:hAnsi="Times New Roman" w:cs="Times New Roman"/>
                <w:sz w:val="24"/>
                <w:szCs w:val="24"/>
              </w:rPr>
            </w:pPr>
          </w:p>
        </w:tc>
        <w:tc>
          <w:tcPr>
            <w:tcW w:w="853" w:type="dxa"/>
          </w:tcPr>
          <w:p w14:paraId="58A3D4B2" w14:textId="77777777" w:rsidR="00815C9C" w:rsidRPr="00815C9C" w:rsidRDefault="00815C9C" w:rsidP="00815C9C">
            <w:pPr>
              <w:jc w:val="center"/>
              <w:rPr>
                <w:rFonts w:ascii="Times New Roman" w:hAnsi="Times New Roman" w:cs="Times New Roman"/>
                <w:sz w:val="24"/>
                <w:szCs w:val="24"/>
              </w:rPr>
            </w:pPr>
          </w:p>
        </w:tc>
        <w:tc>
          <w:tcPr>
            <w:tcW w:w="770" w:type="dxa"/>
          </w:tcPr>
          <w:p w14:paraId="2023A27B" w14:textId="77777777" w:rsidR="00815C9C" w:rsidRPr="00815C9C" w:rsidRDefault="00815C9C" w:rsidP="00815C9C">
            <w:pPr>
              <w:jc w:val="center"/>
              <w:rPr>
                <w:rFonts w:ascii="Times New Roman" w:hAnsi="Times New Roman" w:cs="Times New Roman"/>
                <w:sz w:val="24"/>
                <w:szCs w:val="24"/>
              </w:rPr>
            </w:pPr>
          </w:p>
        </w:tc>
        <w:tc>
          <w:tcPr>
            <w:tcW w:w="840" w:type="dxa"/>
          </w:tcPr>
          <w:p w14:paraId="121D1F27"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826" w:type="dxa"/>
          </w:tcPr>
          <w:p w14:paraId="0240E62D"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r>
      <w:tr w:rsidR="00815C9C" w:rsidRPr="00815C9C" w14:paraId="052759BE" w14:textId="77777777" w:rsidTr="00815C9C">
        <w:tc>
          <w:tcPr>
            <w:tcW w:w="1475" w:type="dxa"/>
          </w:tcPr>
          <w:p w14:paraId="1BBF7F19" w14:textId="77777777" w:rsidR="00815C9C" w:rsidRPr="00815C9C" w:rsidRDefault="00815C9C">
            <w:pPr>
              <w:rPr>
                <w:rFonts w:ascii="Times New Roman" w:hAnsi="Times New Roman" w:cs="Times New Roman"/>
                <w:sz w:val="24"/>
                <w:szCs w:val="24"/>
              </w:rPr>
            </w:pPr>
            <w:r w:rsidRPr="00815C9C">
              <w:rPr>
                <w:rFonts w:ascii="Times New Roman" w:hAnsi="Times New Roman" w:cs="Times New Roman"/>
                <w:sz w:val="24"/>
                <w:szCs w:val="24"/>
              </w:rPr>
              <w:t>Füüsika</w:t>
            </w:r>
          </w:p>
        </w:tc>
        <w:tc>
          <w:tcPr>
            <w:tcW w:w="732" w:type="dxa"/>
          </w:tcPr>
          <w:p w14:paraId="1C7BA37F" w14:textId="77777777" w:rsidR="00815C9C" w:rsidRPr="00815C9C" w:rsidRDefault="00815C9C" w:rsidP="00815C9C">
            <w:pPr>
              <w:jc w:val="center"/>
              <w:rPr>
                <w:rFonts w:ascii="Times New Roman" w:hAnsi="Times New Roman" w:cs="Times New Roman"/>
                <w:sz w:val="24"/>
                <w:szCs w:val="24"/>
              </w:rPr>
            </w:pPr>
          </w:p>
        </w:tc>
        <w:tc>
          <w:tcPr>
            <w:tcW w:w="798" w:type="dxa"/>
          </w:tcPr>
          <w:p w14:paraId="4E3C0891" w14:textId="77777777" w:rsidR="00815C9C" w:rsidRPr="00815C9C" w:rsidRDefault="00815C9C" w:rsidP="00815C9C">
            <w:pPr>
              <w:jc w:val="center"/>
              <w:rPr>
                <w:rFonts w:ascii="Times New Roman" w:hAnsi="Times New Roman" w:cs="Times New Roman"/>
                <w:sz w:val="24"/>
                <w:szCs w:val="24"/>
              </w:rPr>
            </w:pPr>
          </w:p>
        </w:tc>
        <w:tc>
          <w:tcPr>
            <w:tcW w:w="798" w:type="dxa"/>
          </w:tcPr>
          <w:p w14:paraId="70217CD0" w14:textId="77777777" w:rsidR="00815C9C" w:rsidRPr="00815C9C" w:rsidRDefault="00815C9C" w:rsidP="00815C9C">
            <w:pPr>
              <w:jc w:val="center"/>
              <w:rPr>
                <w:rFonts w:ascii="Times New Roman" w:hAnsi="Times New Roman" w:cs="Times New Roman"/>
                <w:sz w:val="24"/>
                <w:szCs w:val="24"/>
              </w:rPr>
            </w:pPr>
          </w:p>
        </w:tc>
        <w:tc>
          <w:tcPr>
            <w:tcW w:w="826" w:type="dxa"/>
          </w:tcPr>
          <w:p w14:paraId="4FBE251B" w14:textId="77777777" w:rsidR="00815C9C" w:rsidRPr="00815C9C" w:rsidRDefault="00815C9C" w:rsidP="00815C9C">
            <w:pPr>
              <w:jc w:val="center"/>
              <w:rPr>
                <w:rFonts w:ascii="Times New Roman" w:hAnsi="Times New Roman" w:cs="Times New Roman"/>
                <w:sz w:val="24"/>
                <w:szCs w:val="24"/>
              </w:rPr>
            </w:pPr>
          </w:p>
        </w:tc>
        <w:tc>
          <w:tcPr>
            <w:tcW w:w="784" w:type="dxa"/>
          </w:tcPr>
          <w:p w14:paraId="4CA26C3A" w14:textId="77777777" w:rsidR="00815C9C" w:rsidRPr="00815C9C" w:rsidRDefault="00815C9C" w:rsidP="00815C9C">
            <w:pPr>
              <w:jc w:val="center"/>
              <w:rPr>
                <w:rFonts w:ascii="Times New Roman" w:hAnsi="Times New Roman" w:cs="Times New Roman"/>
                <w:sz w:val="24"/>
                <w:szCs w:val="24"/>
              </w:rPr>
            </w:pPr>
          </w:p>
        </w:tc>
        <w:tc>
          <w:tcPr>
            <w:tcW w:w="853" w:type="dxa"/>
          </w:tcPr>
          <w:p w14:paraId="0E1ECABC" w14:textId="77777777" w:rsidR="00815C9C" w:rsidRPr="00815C9C" w:rsidRDefault="00815C9C" w:rsidP="00815C9C">
            <w:pPr>
              <w:jc w:val="center"/>
              <w:rPr>
                <w:rFonts w:ascii="Times New Roman" w:hAnsi="Times New Roman" w:cs="Times New Roman"/>
                <w:sz w:val="24"/>
                <w:szCs w:val="24"/>
              </w:rPr>
            </w:pPr>
          </w:p>
        </w:tc>
        <w:tc>
          <w:tcPr>
            <w:tcW w:w="770" w:type="dxa"/>
          </w:tcPr>
          <w:p w14:paraId="4E5443B8" w14:textId="77777777" w:rsidR="00815C9C" w:rsidRPr="00815C9C" w:rsidRDefault="00815C9C" w:rsidP="00815C9C">
            <w:pPr>
              <w:jc w:val="center"/>
              <w:rPr>
                <w:rFonts w:ascii="Times New Roman" w:hAnsi="Times New Roman" w:cs="Times New Roman"/>
                <w:sz w:val="24"/>
                <w:szCs w:val="24"/>
              </w:rPr>
            </w:pPr>
          </w:p>
        </w:tc>
        <w:tc>
          <w:tcPr>
            <w:tcW w:w="840" w:type="dxa"/>
          </w:tcPr>
          <w:p w14:paraId="11B6D73E"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c>
          <w:tcPr>
            <w:tcW w:w="826" w:type="dxa"/>
          </w:tcPr>
          <w:p w14:paraId="2E6C207E" w14:textId="77777777" w:rsidR="00815C9C" w:rsidRPr="00815C9C" w:rsidRDefault="00815C9C" w:rsidP="00815C9C">
            <w:pPr>
              <w:jc w:val="center"/>
              <w:rPr>
                <w:rFonts w:ascii="Times New Roman" w:hAnsi="Times New Roman" w:cs="Times New Roman"/>
                <w:sz w:val="24"/>
                <w:szCs w:val="24"/>
              </w:rPr>
            </w:pPr>
            <w:r w:rsidRPr="00815C9C">
              <w:rPr>
                <w:rFonts w:ascii="Times New Roman" w:hAnsi="Times New Roman" w:cs="Times New Roman"/>
                <w:sz w:val="24"/>
                <w:szCs w:val="24"/>
              </w:rPr>
              <w:t>2</w:t>
            </w:r>
          </w:p>
        </w:tc>
      </w:tr>
    </w:tbl>
    <w:p w14:paraId="51AA8AF0" w14:textId="77777777" w:rsidR="00815C9C" w:rsidRPr="00815C9C" w:rsidRDefault="00815C9C">
      <w:pPr>
        <w:rPr>
          <w:rFonts w:ascii="Times New Roman" w:hAnsi="Times New Roman" w:cs="Times New Roman"/>
          <w:sz w:val="24"/>
          <w:szCs w:val="24"/>
        </w:rPr>
      </w:pPr>
    </w:p>
    <w:p w14:paraId="16A10CE1" w14:textId="77777777" w:rsidR="00815C9C" w:rsidRPr="00815C9C" w:rsidRDefault="00815C9C" w:rsidP="00815C9C">
      <w:pPr>
        <w:rPr>
          <w:rFonts w:ascii="Times New Roman" w:hAnsi="Times New Roman" w:cs="Times New Roman"/>
          <w:sz w:val="24"/>
          <w:szCs w:val="24"/>
        </w:rPr>
      </w:pPr>
      <w:r w:rsidRPr="00815C9C">
        <w:rPr>
          <w:rFonts w:ascii="Times New Roman" w:hAnsi="Times New Roman" w:cs="Times New Roman"/>
          <w:b/>
          <w:bCs/>
          <w:sz w:val="24"/>
          <w:szCs w:val="24"/>
        </w:rPr>
        <w:t>Valdkonnapädevus</w:t>
      </w:r>
    </w:p>
    <w:p w14:paraId="3B77D899" w14:textId="77777777" w:rsidR="00815C9C" w:rsidRPr="00815C9C" w:rsidRDefault="00815C9C" w:rsidP="00815C9C">
      <w:pPr>
        <w:rPr>
          <w:rFonts w:ascii="Times New Roman" w:hAnsi="Times New Roman" w:cs="Times New Roman"/>
          <w:sz w:val="24"/>
          <w:szCs w:val="24"/>
        </w:rPr>
      </w:pPr>
      <w:r w:rsidRPr="00815C9C">
        <w:rPr>
          <w:rFonts w:ascii="Times New Roman" w:hAnsi="Times New Roman" w:cs="Times New Roman"/>
          <w:sz w:val="24"/>
          <w:szCs w:val="24"/>
        </w:rPr>
        <w:t>Loodusainete õpetamise eesmärk põhikoolis on kujundada õpilaste loodusteaduslikku</w:t>
      </w:r>
    </w:p>
    <w:p w14:paraId="7FBD3CA5" w14:textId="77777777" w:rsidR="00815C9C" w:rsidRDefault="00815C9C" w:rsidP="00815C9C">
      <w:pPr>
        <w:spacing w:line="360" w:lineRule="auto"/>
        <w:rPr>
          <w:rFonts w:ascii="Times New Roman" w:hAnsi="Times New Roman" w:cs="Times New Roman"/>
          <w:sz w:val="24"/>
          <w:szCs w:val="24"/>
        </w:rPr>
      </w:pPr>
      <w:r w:rsidRPr="00815C9C">
        <w:rPr>
          <w:rFonts w:ascii="Times New Roman" w:hAnsi="Times New Roman" w:cs="Times New Roman"/>
          <w:sz w:val="24"/>
          <w:szCs w:val="24"/>
        </w:rPr>
        <w:t>pädevust, millega taotletakse, et õpilane:</w:t>
      </w:r>
      <w:r w:rsidRPr="00815C9C">
        <w:rPr>
          <w:rFonts w:ascii="Times New Roman" w:hAnsi="Times New Roman" w:cs="Times New Roman"/>
          <w:sz w:val="24"/>
          <w:szCs w:val="24"/>
        </w:rPr>
        <w:br/>
        <w:t>1) huvitub keskkonnast ja selle uurimisest ning loodusteaduste õppimisest;</w:t>
      </w:r>
      <w:r w:rsidRPr="00815C9C">
        <w:rPr>
          <w:rFonts w:ascii="Times New Roman" w:hAnsi="Times New Roman" w:cs="Times New Roman"/>
          <w:sz w:val="24"/>
          <w:szCs w:val="24"/>
        </w:rPr>
        <w:br/>
        <w:t>2) rakendab loodusainetes omandatud teadmisi ja oskusi keskkonna objektide, nähtuste ja nendevaheliste põhjuse-tagajärje seoste selgitamiseks ning analüüsimiseks, kasutades loodusteadustele omast keelt ning loodusteaduslikke mudeleid;</w:t>
      </w:r>
      <w:r w:rsidRPr="00815C9C">
        <w:rPr>
          <w:rFonts w:ascii="Times New Roman" w:hAnsi="Times New Roman" w:cs="Times New Roman"/>
          <w:sz w:val="24"/>
          <w:szCs w:val="24"/>
        </w:rPr>
        <w:br/>
        <w:t>3) märkab, sõnastab ja lahendab igapäevaeluga seotud probleeme, teeb põhjendatud otsuseid ning kasutab loovat ja kriitilist mõtlemist;</w:t>
      </w:r>
      <w:r w:rsidRPr="00815C9C">
        <w:rPr>
          <w:rFonts w:ascii="Times New Roman" w:hAnsi="Times New Roman" w:cs="Times New Roman"/>
          <w:sz w:val="24"/>
          <w:szCs w:val="24"/>
        </w:rPr>
        <w:br/>
        <w:t>4) sõnastab loodusteadustega seotud uurimisküsimusi, kavandab ja korraldab uuringut, järgides ohutusnõudeid, ning teeb tõenduspõhiseid järeldusi;</w:t>
      </w:r>
      <w:r w:rsidRPr="00815C9C">
        <w:rPr>
          <w:rFonts w:ascii="Times New Roman" w:hAnsi="Times New Roman" w:cs="Times New Roman"/>
          <w:sz w:val="24"/>
          <w:szCs w:val="24"/>
        </w:rPr>
        <w:br/>
        <w:t>5) leiab infot loodusteaduste ja tehnoloogia kohta erinevatest allikatest ning hindab selle usaldusväärsust; kasutab õppimiseks, andmekogumiseks ning koostööks meedia- ja tehnoloogiavahendeid;</w:t>
      </w:r>
      <w:r w:rsidRPr="00815C9C">
        <w:rPr>
          <w:rFonts w:ascii="Times New Roman" w:hAnsi="Times New Roman" w:cs="Times New Roman"/>
          <w:sz w:val="24"/>
          <w:szCs w:val="24"/>
        </w:rPr>
        <w:br/>
        <w:t>6) mõistab teaduse olemust, olulisust ja piiranguid, loodusteaduste ja tehnoloogia seoseid ning riske;</w:t>
      </w:r>
      <w:r w:rsidRPr="00815C9C">
        <w:rPr>
          <w:rFonts w:ascii="Times New Roman" w:hAnsi="Times New Roman" w:cs="Times New Roman"/>
          <w:sz w:val="24"/>
          <w:szCs w:val="24"/>
        </w:rPr>
        <w:br/>
        <w:t>7) väärtustab elurikkust ja jätkusuutlikku arengut, käitub turvaliselt ning järgib tervislikke eluviise;</w:t>
      </w:r>
      <w:r w:rsidRPr="00815C9C">
        <w:rPr>
          <w:rFonts w:ascii="Times New Roman" w:hAnsi="Times New Roman" w:cs="Times New Roman"/>
          <w:sz w:val="24"/>
          <w:szCs w:val="24"/>
        </w:rPr>
        <w:br/>
        <w:t>8) teab loodusteaduste ja tehnoloogiaga seotud karjäärivõimalusi ning on motiveeritud elukestvaks õppeks.</w:t>
      </w:r>
    </w:p>
    <w:p w14:paraId="19CC88B2" w14:textId="77777777" w:rsidR="00815C9C" w:rsidRPr="00815C9C" w:rsidRDefault="00815C9C" w:rsidP="00815C9C">
      <w:pPr>
        <w:rPr>
          <w:rFonts w:ascii="Times New Roman" w:hAnsi="Times New Roman" w:cs="Times New Roman"/>
          <w:sz w:val="24"/>
          <w:szCs w:val="24"/>
        </w:rPr>
      </w:pPr>
      <w:r w:rsidRPr="00815C9C">
        <w:rPr>
          <w:rFonts w:ascii="Times New Roman" w:hAnsi="Times New Roman" w:cs="Times New Roman"/>
          <w:b/>
          <w:bCs/>
          <w:sz w:val="24"/>
          <w:szCs w:val="24"/>
        </w:rPr>
        <w:t xml:space="preserve">Ainevaldkonna sihiseade ja valdkonnasisene </w:t>
      </w:r>
      <w:proofErr w:type="spellStart"/>
      <w:r w:rsidRPr="00815C9C">
        <w:rPr>
          <w:rFonts w:ascii="Times New Roman" w:hAnsi="Times New Roman" w:cs="Times New Roman"/>
          <w:b/>
          <w:bCs/>
          <w:sz w:val="24"/>
          <w:szCs w:val="24"/>
        </w:rPr>
        <w:t>lõiming</w:t>
      </w:r>
      <w:proofErr w:type="spellEnd"/>
    </w:p>
    <w:p w14:paraId="56A4C6CA" w14:textId="77777777" w:rsidR="00815C9C" w:rsidRPr="00815C9C"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t xml:space="preserve">Loodusteaduslik pädevus, mille all mõistetakse loodusteaduslikke teadmisi, uurimis- ja probleemi lahendamise oskusi ning jätkusuutlikku arengut väärtustavaid hoiakuid, on tänapäeval kõigile vajalik. See aitab märgata igapäevaelu probleeme ning teha arukaid ja </w:t>
      </w:r>
      <w:r w:rsidRPr="00815C9C">
        <w:rPr>
          <w:rFonts w:ascii="Times New Roman" w:hAnsi="Times New Roman" w:cs="Times New Roman"/>
          <w:sz w:val="24"/>
          <w:szCs w:val="24"/>
        </w:rPr>
        <w:lastRenderedPageBreak/>
        <w:t>põhjendatud otsuseid, kasutades loodusteaduslikke teadmisi ja oskusi. Lisaks isiklikus elus hakkamasaamisele võimaldab loodusteaduslik pädevus eneseteostust tööl, sest tööjõuturul kasvab järjest vajadus loodusteaduste ja tehnoloogia valdkonnas töötavate loovate, kriitiliselt  mõtlevate ning oma teadmisi ja oskusi pidevalt täiendavate inimeste järele.</w:t>
      </w:r>
    </w:p>
    <w:p w14:paraId="0A6B2115" w14:textId="77777777" w:rsidR="00802787"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t>Loodusteadusliku pädevuse tuumaks on loodusteaduslik maailmapilt, teaduslik mõtlemisviis ning seda väärtustav suhtumine, mida iseloomustab uudishimu ümbritsevate nähtuste vastu, avatud, kuid kriitiline mõtlemine ning järjekindel pürgimine tõenduspõhiste ja erapooletute teadmiste poole. </w:t>
      </w:r>
    </w:p>
    <w:p w14:paraId="4AE0D31B" w14:textId="77777777" w:rsidR="00802787"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br/>
        <w:t>Kontseptuaalne ainealane arusaamine kujuneb ainult siis, kui uued teadmised seotakse olemasolevate teadmiste ja kogemustega ning teistes loodusainetes õpituga. Otseselt tajutava maailma kirjeldamise kõrval õpitakse objekte ja nähtusi järk-järgult kirjeldama mikro- ja  megatasandil ning kasutama loodusteaduslikke sümboleid. Oluline on arusaamise kujunemine nähtuste põhjuse-tagajärje seostest ning õpitu üldistamine ja ülekandmine uude konteksti. </w:t>
      </w:r>
      <w:r w:rsidRPr="00815C9C">
        <w:rPr>
          <w:rFonts w:ascii="Times New Roman" w:hAnsi="Times New Roman" w:cs="Times New Roman"/>
          <w:sz w:val="24"/>
          <w:szCs w:val="24"/>
        </w:rPr>
        <w:br/>
      </w:r>
      <w:r w:rsidRPr="00815C9C">
        <w:rPr>
          <w:rFonts w:ascii="Times New Roman" w:hAnsi="Times New Roman" w:cs="Times New Roman"/>
          <w:sz w:val="24"/>
          <w:szCs w:val="24"/>
        </w:rPr>
        <w:br/>
        <w:t>Üldistamisele aitavad kaasa mitmesugused loodusteaduslikud mudelid, mille all mõistetakse füüsilisi objekte, jooniseid, kaarte, mõistekaarte, matemaatilisi kujutusviise, analoogiaid ning arvutisimulatsioone. Mudelid aitavad loodusteaduslikke objekte ja nähtusi mõista, uurida ja  selgitada ning teha objektide ja süsteemide käitumise kohta järeldusi ning ennustusi. Õpilased koostavad ise mudeleid, kusjuures õpetaja peaks aitama õpilastel mõista mudelite piiranguid.</w:t>
      </w:r>
      <w:r w:rsidRPr="00815C9C">
        <w:rPr>
          <w:rFonts w:ascii="Times New Roman" w:hAnsi="Times New Roman" w:cs="Times New Roman"/>
          <w:sz w:val="24"/>
          <w:szCs w:val="24"/>
        </w:rPr>
        <w:br/>
      </w:r>
      <w:r w:rsidRPr="00815C9C">
        <w:rPr>
          <w:rFonts w:ascii="Times New Roman" w:hAnsi="Times New Roman" w:cs="Times New Roman"/>
          <w:sz w:val="24"/>
          <w:szCs w:val="24"/>
        </w:rPr>
        <w:br/>
        <w:t>Loodusvaldkonna ainete õppimine aitab õpilastel tajuda teaduse ning teaduslike teadmiste olemust. See tähendab eelkõige, et teaduslikud teadmised on tõenduspõhised ning täpsemate ja kaalukamate uurimistulemuste ilmnemise korral ümberlükatavad – need asjaolud eristavad teaduslikke teadmisi isiklikest, religioossetest, poliitilistest vm tõekspidamistest. Õpilased peaksid mõistma, et teaduslikud seisukohad muutuvad ajas ning arenevad maailma järjest täpsema ja objektiivsema kirjeldamise poole. Tähtis on aru saada teaduse piirangutest, mis tähendab, et tehtud järeldused kehtivad üksnes korraldatud uurimuse kohta. Tulemuste kontekstist väljarebimine ehk liigne üldistamine või lihtsustamine võib viia mittekehtivate järeldusteni.</w:t>
      </w:r>
      <w:r w:rsidRPr="00815C9C">
        <w:rPr>
          <w:rFonts w:ascii="Times New Roman" w:hAnsi="Times New Roman" w:cs="Times New Roman"/>
          <w:sz w:val="24"/>
          <w:szCs w:val="24"/>
        </w:rPr>
        <w:br/>
      </w:r>
      <w:r w:rsidRPr="00815C9C">
        <w:rPr>
          <w:rFonts w:ascii="Times New Roman" w:hAnsi="Times New Roman" w:cs="Times New Roman"/>
          <w:sz w:val="24"/>
          <w:szCs w:val="24"/>
        </w:rPr>
        <w:br/>
      </w:r>
      <w:r w:rsidRPr="00815C9C">
        <w:rPr>
          <w:rFonts w:ascii="Times New Roman" w:hAnsi="Times New Roman" w:cs="Times New Roman"/>
          <w:sz w:val="24"/>
          <w:szCs w:val="24"/>
        </w:rPr>
        <w:lastRenderedPageBreak/>
        <w:t>Kõigis loodusvaldkonna aineis arendatakse õpilaste uurimisoskusi, mis hõlmavad objektide ning nähtuste vaatlemist, probleemide määratlemist, taustinfo kogumist ja analüüsimist, uurimisküsimuste ja hüpoteeside sõnastamist, katsete kavandamist ning korraldamist, usaldusväärsete andmete kogumist, nende analüüsi, tõlgendamist ja kehtivate järelduste tegemist. Uurimisoskuste omandamise üldisem eesmärk on kasutada neid igapäevaelus, aidates õpilastel teha isiklikus elus arukaid ning kaalutletud otsuseid.</w:t>
      </w:r>
    </w:p>
    <w:p w14:paraId="2E0FA0A8" w14:textId="77777777" w:rsidR="00802787"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br/>
        <w:t>Loodusaineid õppides arenevad õpilaste suhtlusoskused. Infoühiskonnas on järjest tähtsamad loodusteadusliku info otsimise, sellest arusaamise ning tõlgendamise oskused. Sotsiaalmeedia ning alternatiivsete infoallikate järjest suureneva kasutamise tingimustes tuleb õpilasi aidata eristada usaldusväärset ning tõenduspõhist infot kellegi isiklikust arvamusest. Õpilaste eneseväljendusoskused arenevad uurimistulemuste, projektitööde vm suulise esitlemise ja kirjaliku teksti loomise kaudu. Samuti areneb nende oskus arutleda probleemide üle ning põhjendada oma pakutud lahendusi, lähtudes loodusteaduslikest, sotsiaalsetest, majanduslikest,  eetilistest jm vaatenurkadest.</w:t>
      </w:r>
    </w:p>
    <w:p w14:paraId="28930B73" w14:textId="77777777" w:rsidR="00815C9C" w:rsidRPr="00815C9C"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br/>
        <w:t>Loodusainete tundides on olulisel kohal väärtuste mõtestamine, st nende üle arutlemine, nende põhjendamine või õigustamine, lähtudes nii õpilase isiklikust kui ka teiste vaatenurgast ning õppides arvestama eri seisukohti. Tähtis on kujundada mõistmine, et ühiskond saab  jätkusuutlikult areneda ainult siis, kui kõik me panustame elurikkuse säilimisesse ja elamisväärsesse elukeskkonda.</w:t>
      </w:r>
    </w:p>
    <w:p w14:paraId="2C2AFA05" w14:textId="77777777" w:rsidR="00815C9C" w:rsidRPr="00815C9C"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t>Et õpilased sooviksid jätkata õpinguid loodusteaduste ja tehnoloogia erialadel, peaks neil olema ülevaade nende erialade mitmekesisusest ja eripärast. Juba põhikoolis tuleb aidata õpilastel seada isiklikke ainealaseid eesmärke, et võimaldada edasiõppimist järgmises kooliastmes ning teha esmaseid elukutsevalikuid.</w:t>
      </w:r>
    </w:p>
    <w:p w14:paraId="07C650FC" w14:textId="77777777" w:rsidR="00815C9C" w:rsidRDefault="00815C9C" w:rsidP="00802787">
      <w:pPr>
        <w:spacing w:line="360" w:lineRule="auto"/>
        <w:jc w:val="both"/>
        <w:rPr>
          <w:rFonts w:ascii="Times New Roman" w:hAnsi="Times New Roman" w:cs="Times New Roman"/>
          <w:sz w:val="24"/>
          <w:szCs w:val="24"/>
        </w:rPr>
      </w:pPr>
      <w:r w:rsidRPr="00815C9C">
        <w:rPr>
          <w:rFonts w:ascii="Times New Roman" w:hAnsi="Times New Roman" w:cs="Times New Roman"/>
          <w:sz w:val="24"/>
          <w:szCs w:val="24"/>
        </w:rPr>
        <w:t xml:space="preserve">Loodusainete omavahelise </w:t>
      </w:r>
      <w:proofErr w:type="spellStart"/>
      <w:r w:rsidRPr="00815C9C">
        <w:rPr>
          <w:rFonts w:ascii="Times New Roman" w:hAnsi="Times New Roman" w:cs="Times New Roman"/>
          <w:sz w:val="24"/>
          <w:szCs w:val="24"/>
        </w:rPr>
        <w:t>lõiminguga</w:t>
      </w:r>
      <w:proofErr w:type="spellEnd"/>
      <w:r w:rsidRPr="00815C9C">
        <w:rPr>
          <w:rFonts w:ascii="Times New Roman" w:hAnsi="Times New Roman" w:cs="Times New Roman"/>
          <w:sz w:val="24"/>
          <w:szCs w:val="24"/>
        </w:rPr>
        <w:t xml:space="preserve"> kujuneb õpilastel arusaam loodus- ning tehiskeskkonnast kui terviksüsteemist ja iga loodusaine osast selles tervikus. Loodusaineid lõimitakse kolmel tasandil: loodusteadusliku pädevuse kujundamise, kattuva õppesisu ehk temaatilise </w:t>
      </w:r>
      <w:proofErr w:type="spellStart"/>
      <w:r w:rsidRPr="00815C9C">
        <w:rPr>
          <w:rFonts w:ascii="Times New Roman" w:hAnsi="Times New Roman" w:cs="Times New Roman"/>
          <w:sz w:val="24"/>
          <w:szCs w:val="24"/>
        </w:rPr>
        <w:t>lõimumise</w:t>
      </w:r>
      <w:proofErr w:type="spellEnd"/>
      <w:r w:rsidRPr="00815C9C">
        <w:rPr>
          <w:rFonts w:ascii="Times New Roman" w:hAnsi="Times New Roman" w:cs="Times New Roman"/>
          <w:sz w:val="24"/>
          <w:szCs w:val="24"/>
        </w:rPr>
        <w:t xml:space="preserve"> ning kooli õppekava ja loodusainete õpetajate koostöö kaudu.</w:t>
      </w:r>
    </w:p>
    <w:p w14:paraId="5E1D8BBE"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 xml:space="preserve">Ainevaldkonna õppeainete </w:t>
      </w:r>
      <w:proofErr w:type="spellStart"/>
      <w:r w:rsidRPr="000B752D">
        <w:rPr>
          <w:rFonts w:ascii="Times New Roman" w:hAnsi="Times New Roman" w:cs="Times New Roman"/>
          <w:b/>
          <w:sz w:val="24"/>
          <w:szCs w:val="24"/>
        </w:rPr>
        <w:t>lõimingu</w:t>
      </w:r>
      <w:proofErr w:type="spellEnd"/>
      <w:r w:rsidRPr="000B752D">
        <w:rPr>
          <w:rFonts w:ascii="Times New Roman" w:hAnsi="Times New Roman" w:cs="Times New Roman"/>
          <w:b/>
          <w:sz w:val="24"/>
          <w:szCs w:val="24"/>
        </w:rPr>
        <w:t xml:space="preserve"> võimalusi teiste ainevaldkondadega:</w:t>
      </w:r>
    </w:p>
    <w:p w14:paraId="2E86DAB5"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Loodusteaduslikel ainetel on kandev roll loodusteadusliku pädevuse kujundamisel.</w:t>
      </w:r>
    </w:p>
    <w:p w14:paraId="06810DB3"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lastRenderedPageBreak/>
        <w:t>Keel ja kirjandus, sh võõrkeeled</w:t>
      </w:r>
    </w:p>
    <w:p w14:paraId="1FF74B7E" w14:textId="77777777" w:rsidR="00802787" w:rsidRPr="00802787" w:rsidRDefault="00802787" w:rsidP="000B752D">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Loodusaineid õppides ja loodusteaduslike tekstidega töötades arendatakse õpilaste teksti</w:t>
      </w:r>
      <w:r w:rsidR="000B752D">
        <w:rPr>
          <w:rFonts w:ascii="Times New Roman" w:hAnsi="Times New Roman" w:cs="Times New Roman"/>
          <w:sz w:val="24"/>
          <w:szCs w:val="24"/>
        </w:rPr>
        <w:t xml:space="preserve"> </w:t>
      </w:r>
      <w:r w:rsidRPr="00802787">
        <w:rPr>
          <w:rFonts w:ascii="Times New Roman" w:hAnsi="Times New Roman" w:cs="Times New Roman"/>
          <w:sz w:val="24"/>
          <w:szCs w:val="24"/>
        </w:rPr>
        <w:t>mõistmise ja analüüsimise oskust. Erinevaid tekste, nt referaate,</w:t>
      </w:r>
      <w:r w:rsidR="000B752D">
        <w:rPr>
          <w:rFonts w:ascii="Times New Roman" w:hAnsi="Times New Roman" w:cs="Times New Roman"/>
          <w:sz w:val="24"/>
          <w:szCs w:val="24"/>
        </w:rPr>
        <w:t xml:space="preserve"> esitlusi jm luues kujundatakse </w:t>
      </w:r>
      <w:r w:rsidRPr="00802787">
        <w:rPr>
          <w:rFonts w:ascii="Times New Roman" w:hAnsi="Times New Roman" w:cs="Times New Roman"/>
          <w:sz w:val="24"/>
          <w:szCs w:val="24"/>
        </w:rPr>
        <w:t>oskust ennast selgelt ja asjakohaselt väljendada nii suuliselt kui ka kirjalikult</w:t>
      </w:r>
      <w:r w:rsidR="000B752D">
        <w:rPr>
          <w:rFonts w:ascii="Times New Roman" w:hAnsi="Times New Roman" w:cs="Times New Roman"/>
          <w:sz w:val="24"/>
          <w:szCs w:val="24"/>
        </w:rPr>
        <w:t xml:space="preserve">. Õpilasi õpetatakse </w:t>
      </w:r>
      <w:r w:rsidRPr="00802787">
        <w:rPr>
          <w:rFonts w:ascii="Times New Roman" w:hAnsi="Times New Roman" w:cs="Times New Roman"/>
          <w:sz w:val="24"/>
          <w:szCs w:val="24"/>
        </w:rPr>
        <w:t>kasutama kohaseid keelevahendeid, ainealast sõnavara ja väl</w:t>
      </w:r>
      <w:r w:rsidR="000B752D">
        <w:rPr>
          <w:rFonts w:ascii="Times New Roman" w:hAnsi="Times New Roman" w:cs="Times New Roman"/>
          <w:sz w:val="24"/>
          <w:szCs w:val="24"/>
        </w:rPr>
        <w:t xml:space="preserve">jendusrikast keelt ning järgima </w:t>
      </w:r>
      <w:r w:rsidRPr="00802787">
        <w:rPr>
          <w:rFonts w:ascii="Times New Roman" w:hAnsi="Times New Roman" w:cs="Times New Roman"/>
          <w:sz w:val="24"/>
          <w:szCs w:val="24"/>
        </w:rPr>
        <w:t xml:space="preserve">õigekeelsusnõudeid. Õpilastes arendatakse oskust hankida teavet eri </w:t>
      </w:r>
      <w:r w:rsidR="000B752D">
        <w:rPr>
          <w:rFonts w:ascii="Times New Roman" w:hAnsi="Times New Roman" w:cs="Times New Roman"/>
          <w:sz w:val="24"/>
          <w:szCs w:val="24"/>
        </w:rPr>
        <w:t xml:space="preserve">allikatest ja seda kriitiliselt </w:t>
      </w:r>
      <w:r w:rsidRPr="00802787">
        <w:rPr>
          <w:rFonts w:ascii="Times New Roman" w:hAnsi="Times New Roman" w:cs="Times New Roman"/>
          <w:sz w:val="24"/>
          <w:szCs w:val="24"/>
        </w:rPr>
        <w:t>hinnata. Juhitakse tähelepanu tööde korrektsele vormistamisele ja v</w:t>
      </w:r>
      <w:r w:rsidR="000B752D">
        <w:rPr>
          <w:rFonts w:ascii="Times New Roman" w:hAnsi="Times New Roman" w:cs="Times New Roman"/>
          <w:sz w:val="24"/>
          <w:szCs w:val="24"/>
        </w:rPr>
        <w:t xml:space="preserve">iitamisele ning intellektuaalse </w:t>
      </w:r>
      <w:r w:rsidRPr="00802787">
        <w:rPr>
          <w:rFonts w:ascii="Times New Roman" w:hAnsi="Times New Roman" w:cs="Times New Roman"/>
          <w:sz w:val="24"/>
          <w:szCs w:val="24"/>
        </w:rPr>
        <w:t xml:space="preserve">omandi kaitsele. Selgitatakse võõrkeelse algupäraga </w:t>
      </w:r>
      <w:r w:rsidR="000B752D">
        <w:rPr>
          <w:rFonts w:ascii="Times New Roman" w:hAnsi="Times New Roman" w:cs="Times New Roman"/>
          <w:sz w:val="24"/>
          <w:szCs w:val="24"/>
        </w:rPr>
        <w:t xml:space="preserve">loodusteaduslikke mõisteid ning </w:t>
      </w:r>
      <w:r w:rsidRPr="00802787">
        <w:rPr>
          <w:rFonts w:ascii="Times New Roman" w:hAnsi="Times New Roman" w:cs="Times New Roman"/>
          <w:sz w:val="24"/>
          <w:szCs w:val="24"/>
        </w:rPr>
        <w:t>võõrkeeleoskust arendatakse ka lisamaterjali otsimisel ja mõistmisel.</w:t>
      </w:r>
    </w:p>
    <w:p w14:paraId="6D17F4D7"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Matemaatika</w:t>
      </w:r>
    </w:p>
    <w:p w14:paraId="4B18D4AA"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Matemaatikapädevuste kujunemist toetavad loodusained uurimusliku ja probleemõppe kaudu,</w:t>
      </w:r>
    </w:p>
    <w:p w14:paraId="12A361A4"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arendades loovat ning kriitilist mõtlemist. Uurimuslikus õppes o</w:t>
      </w:r>
      <w:r w:rsidR="000B752D">
        <w:rPr>
          <w:rFonts w:ascii="Times New Roman" w:hAnsi="Times New Roman" w:cs="Times New Roman"/>
          <w:sz w:val="24"/>
          <w:szCs w:val="24"/>
        </w:rPr>
        <w:t xml:space="preserve">n tähtis koht andmete analüüsil ja </w:t>
      </w:r>
      <w:r w:rsidRPr="00802787">
        <w:rPr>
          <w:rFonts w:ascii="Times New Roman" w:hAnsi="Times New Roman" w:cs="Times New Roman"/>
          <w:sz w:val="24"/>
          <w:szCs w:val="24"/>
        </w:rPr>
        <w:t>tõlgendamisel ning tulemuste esitamisel tabelite, graafikute j</w:t>
      </w:r>
      <w:r w:rsidR="000B752D">
        <w:rPr>
          <w:rFonts w:ascii="Times New Roman" w:hAnsi="Times New Roman" w:cs="Times New Roman"/>
          <w:sz w:val="24"/>
          <w:szCs w:val="24"/>
        </w:rPr>
        <w:t xml:space="preserve">a diagrammidena. Loodusnähtuste </w:t>
      </w:r>
      <w:r w:rsidRPr="00802787">
        <w:rPr>
          <w:rFonts w:ascii="Times New Roman" w:hAnsi="Times New Roman" w:cs="Times New Roman"/>
          <w:sz w:val="24"/>
          <w:szCs w:val="24"/>
        </w:rPr>
        <w:t>seoseid uurides rakendatakse matemaatilisi mudeleid.</w:t>
      </w:r>
    </w:p>
    <w:p w14:paraId="20E588ED"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Sotsiaalained</w:t>
      </w:r>
    </w:p>
    <w:p w14:paraId="20C2B65B"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Loodusainete õppimine aitab mõista inimese ja ühiskonna </w:t>
      </w:r>
      <w:r w:rsidR="000B752D">
        <w:rPr>
          <w:rFonts w:ascii="Times New Roman" w:hAnsi="Times New Roman" w:cs="Times New Roman"/>
          <w:sz w:val="24"/>
          <w:szCs w:val="24"/>
        </w:rPr>
        <w:t xml:space="preserve">toimimist, kujundab oskust näha </w:t>
      </w:r>
      <w:r w:rsidRPr="00802787">
        <w:rPr>
          <w:rFonts w:ascii="Times New Roman" w:hAnsi="Times New Roman" w:cs="Times New Roman"/>
          <w:sz w:val="24"/>
          <w:szCs w:val="24"/>
        </w:rPr>
        <w:t>ühiskonna arengu seoseid keskkonnaga, teha teadlikke</w:t>
      </w:r>
      <w:r w:rsidR="000B752D">
        <w:rPr>
          <w:rFonts w:ascii="Times New Roman" w:hAnsi="Times New Roman" w:cs="Times New Roman"/>
          <w:sz w:val="24"/>
          <w:szCs w:val="24"/>
        </w:rPr>
        <w:t xml:space="preserve"> valikuid, toimida kõlbelise ja </w:t>
      </w:r>
      <w:r w:rsidRPr="00802787">
        <w:rPr>
          <w:rFonts w:ascii="Times New Roman" w:hAnsi="Times New Roman" w:cs="Times New Roman"/>
          <w:sz w:val="24"/>
          <w:szCs w:val="24"/>
        </w:rPr>
        <w:t>vastutustundliku ühiskonnaliikmena ning isiksusena.</w:t>
      </w:r>
    </w:p>
    <w:p w14:paraId="68DA74C2" w14:textId="77777777" w:rsidR="00802787" w:rsidRPr="00802787" w:rsidRDefault="00802787" w:rsidP="00802787">
      <w:pPr>
        <w:spacing w:line="360" w:lineRule="auto"/>
        <w:jc w:val="both"/>
        <w:rPr>
          <w:rFonts w:ascii="Times New Roman" w:hAnsi="Times New Roman" w:cs="Times New Roman"/>
          <w:sz w:val="24"/>
          <w:szCs w:val="24"/>
        </w:rPr>
      </w:pPr>
      <w:r w:rsidRPr="000B752D">
        <w:rPr>
          <w:rFonts w:ascii="Times New Roman" w:hAnsi="Times New Roman" w:cs="Times New Roman"/>
          <w:b/>
          <w:sz w:val="24"/>
          <w:szCs w:val="24"/>
        </w:rPr>
        <w:t>Kunstiained</w:t>
      </w:r>
    </w:p>
    <w:p w14:paraId="1FBE1D0E"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Kunstipädevuse kujunemist toetavad uurimistulemuste vormistamine</w:t>
      </w:r>
      <w:r w:rsidR="000B752D">
        <w:rPr>
          <w:rFonts w:ascii="Times New Roman" w:hAnsi="Times New Roman" w:cs="Times New Roman"/>
          <w:sz w:val="24"/>
          <w:szCs w:val="24"/>
        </w:rPr>
        <w:t xml:space="preserve">, esitluste tegemine, näitustel </w:t>
      </w:r>
      <w:r w:rsidRPr="00802787">
        <w:rPr>
          <w:rFonts w:ascii="Times New Roman" w:hAnsi="Times New Roman" w:cs="Times New Roman"/>
          <w:sz w:val="24"/>
          <w:szCs w:val="24"/>
        </w:rPr>
        <w:t>käimine, looduse ilu väärtustamine õppekäikudel jms.</w:t>
      </w:r>
    </w:p>
    <w:p w14:paraId="5B6D6F1C" w14:textId="77777777" w:rsidR="00802787" w:rsidRPr="00802787" w:rsidRDefault="00802787" w:rsidP="00802787">
      <w:pPr>
        <w:spacing w:line="360" w:lineRule="auto"/>
        <w:jc w:val="both"/>
        <w:rPr>
          <w:rFonts w:ascii="Times New Roman" w:hAnsi="Times New Roman" w:cs="Times New Roman"/>
          <w:sz w:val="24"/>
          <w:szCs w:val="24"/>
        </w:rPr>
      </w:pPr>
      <w:r w:rsidRPr="000B752D">
        <w:rPr>
          <w:rFonts w:ascii="Times New Roman" w:hAnsi="Times New Roman" w:cs="Times New Roman"/>
          <w:b/>
          <w:sz w:val="24"/>
          <w:szCs w:val="24"/>
        </w:rPr>
        <w:t>Tehnoloogia</w:t>
      </w:r>
    </w:p>
    <w:p w14:paraId="104C7AE3"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Õppides mõistma looduse kui süsteemi funktsioneerimise lihtsam</w:t>
      </w:r>
      <w:r w:rsidR="000B752D">
        <w:rPr>
          <w:rFonts w:ascii="Times New Roman" w:hAnsi="Times New Roman" w:cs="Times New Roman"/>
          <w:sz w:val="24"/>
          <w:szCs w:val="24"/>
        </w:rPr>
        <w:t xml:space="preserve">aid seaduspärasusi ning inimese </w:t>
      </w:r>
      <w:r w:rsidRPr="00802787">
        <w:rPr>
          <w:rFonts w:ascii="Times New Roman" w:hAnsi="Times New Roman" w:cs="Times New Roman"/>
          <w:sz w:val="24"/>
          <w:szCs w:val="24"/>
        </w:rPr>
        <w:t>ja tehnika mõju looduskeskkonnale, areneb õpilaste tehnoloog</w:t>
      </w:r>
      <w:r w:rsidR="000B752D">
        <w:rPr>
          <w:rFonts w:ascii="Times New Roman" w:hAnsi="Times New Roman" w:cs="Times New Roman"/>
          <w:sz w:val="24"/>
          <w:szCs w:val="24"/>
        </w:rPr>
        <w:t xml:space="preserve">iline pädevus. Füüsikateadmised </w:t>
      </w:r>
      <w:r w:rsidRPr="00802787">
        <w:rPr>
          <w:rFonts w:ascii="Times New Roman" w:hAnsi="Times New Roman" w:cs="Times New Roman"/>
          <w:sz w:val="24"/>
          <w:szCs w:val="24"/>
        </w:rPr>
        <w:t>loovad teoreetilise aluse, et mõista seoseid looduse, tehnika ja tehno</w:t>
      </w:r>
      <w:r w:rsidR="000B752D">
        <w:rPr>
          <w:rFonts w:ascii="Times New Roman" w:hAnsi="Times New Roman" w:cs="Times New Roman"/>
          <w:sz w:val="24"/>
          <w:szCs w:val="24"/>
        </w:rPr>
        <w:t xml:space="preserve">loogia vahel. Tehnoloogilist </w:t>
      </w:r>
      <w:r w:rsidRPr="00802787">
        <w:rPr>
          <w:rFonts w:ascii="Times New Roman" w:hAnsi="Times New Roman" w:cs="Times New Roman"/>
          <w:sz w:val="24"/>
          <w:szCs w:val="24"/>
        </w:rPr>
        <w:t>pädevust arendatakse, kasutades õppes tehnoloogilisi, sh IKT vahendeid.</w:t>
      </w:r>
    </w:p>
    <w:p w14:paraId="611317A7"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Kehaline kasvatus</w:t>
      </w:r>
    </w:p>
    <w:p w14:paraId="347F3C8F"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Loodusainete õppimine toetab kehalise aktiivsuse ja tervisliku eluviisi väärtustamist.</w:t>
      </w:r>
    </w:p>
    <w:p w14:paraId="1042FA17" w14:textId="77777777" w:rsidR="000B752D" w:rsidRDefault="000B752D" w:rsidP="00802787">
      <w:pPr>
        <w:spacing w:line="360" w:lineRule="auto"/>
        <w:jc w:val="both"/>
        <w:rPr>
          <w:rFonts w:ascii="Times New Roman" w:hAnsi="Times New Roman" w:cs="Times New Roman"/>
          <w:b/>
          <w:sz w:val="24"/>
          <w:szCs w:val="24"/>
        </w:rPr>
      </w:pPr>
    </w:p>
    <w:p w14:paraId="74810A69" w14:textId="77777777" w:rsidR="00802787" w:rsidRPr="00802787" w:rsidRDefault="00802787" w:rsidP="00802787">
      <w:pPr>
        <w:spacing w:line="360" w:lineRule="auto"/>
        <w:jc w:val="both"/>
        <w:rPr>
          <w:rFonts w:ascii="Times New Roman" w:hAnsi="Times New Roman" w:cs="Times New Roman"/>
          <w:sz w:val="24"/>
          <w:szCs w:val="24"/>
        </w:rPr>
      </w:pPr>
      <w:proofErr w:type="spellStart"/>
      <w:r w:rsidRPr="000B752D">
        <w:rPr>
          <w:rFonts w:ascii="Times New Roman" w:hAnsi="Times New Roman" w:cs="Times New Roman"/>
          <w:b/>
          <w:sz w:val="24"/>
          <w:szCs w:val="24"/>
        </w:rPr>
        <w:lastRenderedPageBreak/>
        <w:t>Üldpädevuste</w:t>
      </w:r>
      <w:proofErr w:type="spellEnd"/>
      <w:r w:rsidRPr="000B752D">
        <w:rPr>
          <w:rFonts w:ascii="Times New Roman" w:hAnsi="Times New Roman" w:cs="Times New Roman"/>
          <w:b/>
          <w:sz w:val="24"/>
          <w:szCs w:val="24"/>
        </w:rPr>
        <w:t xml:space="preserve"> saavutamise toetamise võimalused</w:t>
      </w:r>
      <w:r w:rsidRPr="00802787">
        <w:rPr>
          <w:rFonts w:ascii="Times New Roman" w:hAnsi="Times New Roman" w:cs="Times New Roman"/>
          <w:sz w:val="24"/>
          <w:szCs w:val="24"/>
        </w:rPr>
        <w:t>:</w:t>
      </w:r>
    </w:p>
    <w:p w14:paraId="157957FB"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Loodusainetes saavad õpilased tervikülevaate looduskeskk</w:t>
      </w:r>
      <w:r w:rsidR="000B752D">
        <w:rPr>
          <w:rFonts w:ascii="Times New Roman" w:hAnsi="Times New Roman" w:cs="Times New Roman"/>
          <w:sz w:val="24"/>
          <w:szCs w:val="24"/>
        </w:rPr>
        <w:t xml:space="preserve">onnas valitsevatest seostest ja </w:t>
      </w:r>
      <w:r w:rsidRPr="00802787">
        <w:rPr>
          <w:rFonts w:ascii="Times New Roman" w:hAnsi="Times New Roman" w:cs="Times New Roman"/>
          <w:sz w:val="24"/>
          <w:szCs w:val="24"/>
        </w:rPr>
        <w:t>vastastikmõjudest ning inimtegevuse mõjust keskkonnal</w:t>
      </w:r>
      <w:r w:rsidR="000B752D">
        <w:rPr>
          <w:rFonts w:ascii="Times New Roman" w:hAnsi="Times New Roman" w:cs="Times New Roman"/>
          <w:sz w:val="24"/>
          <w:szCs w:val="24"/>
        </w:rPr>
        <w:t xml:space="preserve">e. Loodusainete õpetamise kaudu </w:t>
      </w:r>
      <w:r w:rsidRPr="00802787">
        <w:rPr>
          <w:rFonts w:ascii="Times New Roman" w:hAnsi="Times New Roman" w:cs="Times New Roman"/>
          <w:sz w:val="24"/>
          <w:szCs w:val="24"/>
        </w:rPr>
        <w:t xml:space="preserve">kujundatakse õpilastes kõiki riikliku õppekava üldosas kirjeldatud </w:t>
      </w:r>
      <w:proofErr w:type="spellStart"/>
      <w:r w:rsidRPr="00802787">
        <w:rPr>
          <w:rFonts w:ascii="Times New Roman" w:hAnsi="Times New Roman" w:cs="Times New Roman"/>
          <w:sz w:val="24"/>
          <w:szCs w:val="24"/>
        </w:rPr>
        <w:t>üldpädevusi</w:t>
      </w:r>
      <w:proofErr w:type="spellEnd"/>
      <w:r w:rsidRPr="00802787">
        <w:rPr>
          <w:rFonts w:ascii="Times New Roman" w:hAnsi="Times New Roman" w:cs="Times New Roman"/>
          <w:sz w:val="24"/>
          <w:szCs w:val="24"/>
        </w:rPr>
        <w:t>. Pädevu</w:t>
      </w:r>
      <w:r w:rsidR="000B752D">
        <w:rPr>
          <w:rFonts w:ascii="Times New Roman" w:hAnsi="Times New Roman" w:cs="Times New Roman"/>
          <w:sz w:val="24"/>
          <w:szCs w:val="24"/>
        </w:rPr>
        <w:t xml:space="preserve">stes </w:t>
      </w:r>
      <w:r w:rsidRPr="00802787">
        <w:rPr>
          <w:rFonts w:ascii="Times New Roman" w:hAnsi="Times New Roman" w:cs="Times New Roman"/>
          <w:sz w:val="24"/>
          <w:szCs w:val="24"/>
        </w:rPr>
        <w:t>eristatava nelja omavahel seotud komponendi – teadmiste, oskuste,</w:t>
      </w:r>
      <w:r w:rsidR="000B752D">
        <w:rPr>
          <w:rFonts w:ascii="Times New Roman" w:hAnsi="Times New Roman" w:cs="Times New Roman"/>
          <w:sz w:val="24"/>
          <w:szCs w:val="24"/>
        </w:rPr>
        <w:t xml:space="preserve"> väärtushinnangute ja käitumise </w:t>
      </w:r>
      <w:r w:rsidRPr="00802787">
        <w:rPr>
          <w:rFonts w:ascii="Times New Roman" w:hAnsi="Times New Roman" w:cs="Times New Roman"/>
          <w:sz w:val="24"/>
          <w:szCs w:val="24"/>
        </w:rPr>
        <w:t xml:space="preserve">– kujundamisel on kandev roll õpetajal, kelle väärtushinnangud </w:t>
      </w:r>
      <w:r w:rsidR="000B752D">
        <w:rPr>
          <w:rFonts w:ascii="Times New Roman" w:hAnsi="Times New Roman" w:cs="Times New Roman"/>
          <w:sz w:val="24"/>
          <w:szCs w:val="24"/>
        </w:rPr>
        <w:t xml:space="preserve">ja </w:t>
      </w:r>
      <w:proofErr w:type="spellStart"/>
      <w:r w:rsidR="000B752D">
        <w:rPr>
          <w:rFonts w:ascii="Times New Roman" w:hAnsi="Times New Roman" w:cs="Times New Roman"/>
          <w:sz w:val="24"/>
          <w:szCs w:val="24"/>
        </w:rPr>
        <w:t>enesekehtestamisoskus</w:t>
      </w:r>
      <w:proofErr w:type="spellEnd"/>
      <w:r w:rsidR="000B752D">
        <w:rPr>
          <w:rFonts w:ascii="Times New Roman" w:hAnsi="Times New Roman" w:cs="Times New Roman"/>
          <w:sz w:val="24"/>
          <w:szCs w:val="24"/>
        </w:rPr>
        <w:t xml:space="preserve"> loovad </w:t>
      </w:r>
      <w:r w:rsidRPr="00802787">
        <w:rPr>
          <w:rFonts w:ascii="Times New Roman" w:hAnsi="Times New Roman" w:cs="Times New Roman"/>
          <w:sz w:val="24"/>
          <w:szCs w:val="24"/>
        </w:rPr>
        <w:t>sobiliku õpikeskkonna ning mõjutavad õpilaste väärtushinnanguid ja käitumist.</w:t>
      </w:r>
    </w:p>
    <w:p w14:paraId="6B30F925"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Kultuuri- ja väärtuspädevus</w:t>
      </w:r>
    </w:p>
    <w:p w14:paraId="50D2ECC9"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Kujundatakse positiivne hoiak kõige elava ja ümbritseva suhtes, </w:t>
      </w:r>
      <w:r w:rsidR="000B752D">
        <w:rPr>
          <w:rFonts w:ascii="Times New Roman" w:hAnsi="Times New Roman" w:cs="Times New Roman"/>
          <w:sz w:val="24"/>
          <w:szCs w:val="24"/>
        </w:rPr>
        <w:t xml:space="preserve">arendatakse huvi loodusteaduste </w:t>
      </w:r>
      <w:r w:rsidRPr="00802787">
        <w:rPr>
          <w:rFonts w:ascii="Times New Roman" w:hAnsi="Times New Roman" w:cs="Times New Roman"/>
          <w:sz w:val="24"/>
          <w:szCs w:val="24"/>
        </w:rPr>
        <w:t>kui uusi teadmisi ja lahendusi pakkuva kultuurinähtuse v</w:t>
      </w:r>
      <w:r w:rsidR="000B752D">
        <w:rPr>
          <w:rFonts w:ascii="Times New Roman" w:hAnsi="Times New Roman" w:cs="Times New Roman"/>
          <w:sz w:val="24"/>
          <w:szCs w:val="24"/>
        </w:rPr>
        <w:t xml:space="preserve">astu, teadvustatakse loodusliku </w:t>
      </w:r>
      <w:r w:rsidRPr="00802787">
        <w:rPr>
          <w:rFonts w:ascii="Times New Roman" w:hAnsi="Times New Roman" w:cs="Times New Roman"/>
          <w:sz w:val="24"/>
          <w:szCs w:val="24"/>
        </w:rPr>
        <w:t>mitmekesisuse tähtsust ning selle kaitse vajadust, v</w:t>
      </w:r>
      <w:r w:rsidR="000B752D">
        <w:rPr>
          <w:rFonts w:ascii="Times New Roman" w:hAnsi="Times New Roman" w:cs="Times New Roman"/>
          <w:sz w:val="24"/>
          <w:szCs w:val="24"/>
        </w:rPr>
        <w:t xml:space="preserve">äärtustatakse jätkusuutlikku ja </w:t>
      </w:r>
      <w:r w:rsidRPr="00802787">
        <w:rPr>
          <w:rFonts w:ascii="Times New Roman" w:hAnsi="Times New Roman" w:cs="Times New Roman"/>
          <w:sz w:val="24"/>
          <w:szCs w:val="24"/>
        </w:rPr>
        <w:t>vastutustundlikku eluviisi ning kujundatakse tervislikke eluviise.</w:t>
      </w:r>
    </w:p>
    <w:p w14:paraId="46D2CE09"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Sotsiaalne ja kodanikupädevus</w:t>
      </w:r>
    </w:p>
    <w:p w14:paraId="20370224"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Õpitakse hindama inimtegevuse mõju looduskeskkonnale, teadvust</w:t>
      </w:r>
      <w:r w:rsidR="000B752D">
        <w:rPr>
          <w:rFonts w:ascii="Times New Roman" w:hAnsi="Times New Roman" w:cs="Times New Roman"/>
          <w:sz w:val="24"/>
          <w:szCs w:val="24"/>
        </w:rPr>
        <w:t xml:space="preserve">atakse kohalikke ja globaalseid </w:t>
      </w:r>
      <w:r w:rsidRPr="00802787">
        <w:rPr>
          <w:rFonts w:ascii="Times New Roman" w:hAnsi="Times New Roman" w:cs="Times New Roman"/>
          <w:sz w:val="24"/>
          <w:szCs w:val="24"/>
        </w:rPr>
        <w:t>keskkonnaprobleeme ning leitakse neile lahendusi. Oluli</w:t>
      </w:r>
      <w:r w:rsidR="000B752D">
        <w:rPr>
          <w:rFonts w:ascii="Times New Roman" w:hAnsi="Times New Roman" w:cs="Times New Roman"/>
          <w:sz w:val="24"/>
          <w:szCs w:val="24"/>
        </w:rPr>
        <w:t xml:space="preserve">sel kohal on dilemmaprobleemide </w:t>
      </w:r>
      <w:r w:rsidRPr="00802787">
        <w:rPr>
          <w:rFonts w:ascii="Times New Roman" w:hAnsi="Times New Roman" w:cs="Times New Roman"/>
          <w:sz w:val="24"/>
          <w:szCs w:val="24"/>
        </w:rPr>
        <w:t>lahendamine, kus otsuseid langetades tuleb loodusteaduslik</w:t>
      </w:r>
      <w:r w:rsidR="000B752D">
        <w:rPr>
          <w:rFonts w:ascii="Times New Roman" w:hAnsi="Times New Roman" w:cs="Times New Roman"/>
          <w:sz w:val="24"/>
          <w:szCs w:val="24"/>
        </w:rPr>
        <w:t xml:space="preserve">e seisukohtade kõrval arvestada </w:t>
      </w:r>
      <w:r w:rsidRPr="00802787">
        <w:rPr>
          <w:rFonts w:ascii="Times New Roman" w:hAnsi="Times New Roman" w:cs="Times New Roman"/>
          <w:sz w:val="24"/>
          <w:szCs w:val="24"/>
        </w:rPr>
        <w:t xml:space="preserve">inimühiskonnaga seotud aspekte – seadusandlikke, majanduslikke ning </w:t>
      </w:r>
      <w:proofErr w:type="spellStart"/>
      <w:r w:rsidRPr="00802787">
        <w:rPr>
          <w:rFonts w:ascii="Times New Roman" w:hAnsi="Times New Roman" w:cs="Times New Roman"/>
          <w:sz w:val="24"/>
          <w:szCs w:val="24"/>
        </w:rPr>
        <w:t>eetilis</w:t>
      </w:r>
      <w:proofErr w:type="spellEnd"/>
      <w:r w:rsidRPr="00802787">
        <w:rPr>
          <w:rFonts w:ascii="Times New Roman" w:hAnsi="Times New Roman" w:cs="Times New Roman"/>
          <w:sz w:val="24"/>
          <w:szCs w:val="24"/>
        </w:rPr>
        <w:t>-moraalsei</w:t>
      </w:r>
      <w:r w:rsidR="000B752D">
        <w:rPr>
          <w:rFonts w:ascii="Times New Roman" w:hAnsi="Times New Roman" w:cs="Times New Roman"/>
          <w:sz w:val="24"/>
          <w:szCs w:val="24"/>
        </w:rPr>
        <w:t xml:space="preserve">d </w:t>
      </w:r>
      <w:r w:rsidRPr="00802787">
        <w:rPr>
          <w:rFonts w:ascii="Times New Roman" w:hAnsi="Times New Roman" w:cs="Times New Roman"/>
          <w:sz w:val="24"/>
          <w:szCs w:val="24"/>
        </w:rPr>
        <w:t>seisukohti. Sotsiaalset pädevust kujundavad ka loodusainetes r</w:t>
      </w:r>
      <w:r w:rsidR="000B752D">
        <w:rPr>
          <w:rFonts w:ascii="Times New Roman" w:hAnsi="Times New Roman" w:cs="Times New Roman"/>
          <w:sz w:val="24"/>
          <w:szCs w:val="24"/>
        </w:rPr>
        <w:t xml:space="preserve">akendatavad aktiivõppemeetodid: </w:t>
      </w:r>
      <w:r w:rsidRPr="00802787">
        <w:rPr>
          <w:rFonts w:ascii="Times New Roman" w:hAnsi="Times New Roman" w:cs="Times New Roman"/>
          <w:sz w:val="24"/>
          <w:szCs w:val="24"/>
        </w:rPr>
        <w:t>rühmatöö uurimuslikus õppes ja dilemmaprobleeme lahendades, vaa</w:t>
      </w:r>
      <w:r w:rsidR="000B752D">
        <w:rPr>
          <w:rFonts w:ascii="Times New Roman" w:hAnsi="Times New Roman" w:cs="Times New Roman"/>
          <w:sz w:val="24"/>
          <w:szCs w:val="24"/>
        </w:rPr>
        <w:t xml:space="preserve">tlus- ja katsetulemuste analüüs </w:t>
      </w:r>
      <w:r w:rsidRPr="00802787">
        <w:rPr>
          <w:rFonts w:ascii="Times New Roman" w:hAnsi="Times New Roman" w:cs="Times New Roman"/>
          <w:sz w:val="24"/>
          <w:szCs w:val="24"/>
        </w:rPr>
        <w:t>ning kokkuvõtete suuline esitus.</w:t>
      </w:r>
    </w:p>
    <w:p w14:paraId="7959F4DE"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Enesemääratluspädevus</w:t>
      </w:r>
    </w:p>
    <w:p w14:paraId="0B13E808"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Bioloogiatundides, kus käsitletakse inimese anatoomia, füsio</w:t>
      </w:r>
      <w:r w:rsidR="000B752D">
        <w:rPr>
          <w:rFonts w:ascii="Times New Roman" w:hAnsi="Times New Roman" w:cs="Times New Roman"/>
          <w:sz w:val="24"/>
          <w:szCs w:val="24"/>
        </w:rPr>
        <w:t xml:space="preserve">loogia ja tervislike eluviiside </w:t>
      </w:r>
      <w:r w:rsidRPr="00802787">
        <w:rPr>
          <w:rFonts w:ascii="Times New Roman" w:hAnsi="Times New Roman" w:cs="Times New Roman"/>
          <w:sz w:val="24"/>
          <w:szCs w:val="24"/>
        </w:rPr>
        <w:t>teemasid, selgitatakse individuaalset energia- ja toitumi</w:t>
      </w:r>
      <w:r w:rsidR="000B752D">
        <w:rPr>
          <w:rFonts w:ascii="Times New Roman" w:hAnsi="Times New Roman" w:cs="Times New Roman"/>
          <w:sz w:val="24"/>
          <w:szCs w:val="24"/>
        </w:rPr>
        <w:t xml:space="preserve">svajadust, tervisliku treeningu </w:t>
      </w:r>
      <w:r w:rsidRPr="00802787">
        <w:rPr>
          <w:rFonts w:ascii="Times New Roman" w:hAnsi="Times New Roman" w:cs="Times New Roman"/>
          <w:sz w:val="24"/>
          <w:szCs w:val="24"/>
        </w:rPr>
        <w:t>individualiseeritust, haigestumisega seotud riske ning tervislike eluviiside erinevaid aspekte.</w:t>
      </w:r>
    </w:p>
    <w:p w14:paraId="15B9264B"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Õpipädevus</w:t>
      </w:r>
    </w:p>
    <w:p w14:paraId="7AFEC53D"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Erinevate õpitegevuste kaudu arendatakse probleemide </w:t>
      </w:r>
      <w:r w:rsidR="000B752D">
        <w:rPr>
          <w:rFonts w:ascii="Times New Roman" w:hAnsi="Times New Roman" w:cs="Times New Roman"/>
          <w:sz w:val="24"/>
          <w:szCs w:val="24"/>
        </w:rPr>
        <w:t xml:space="preserve">lahendamise ja uurimusliku õppe </w:t>
      </w:r>
      <w:r w:rsidRPr="00802787">
        <w:rPr>
          <w:rFonts w:ascii="Times New Roman" w:hAnsi="Times New Roman" w:cs="Times New Roman"/>
          <w:sz w:val="24"/>
          <w:szCs w:val="24"/>
        </w:rPr>
        <w:t>rakendamise oskust: õpilased omandavad oskused leida loo</w:t>
      </w:r>
      <w:r w:rsidR="000B752D">
        <w:rPr>
          <w:rFonts w:ascii="Times New Roman" w:hAnsi="Times New Roman" w:cs="Times New Roman"/>
          <w:sz w:val="24"/>
          <w:szCs w:val="24"/>
        </w:rPr>
        <w:t xml:space="preserve">dusteaduslikku infot, sõnastada </w:t>
      </w:r>
      <w:r w:rsidRPr="00802787">
        <w:rPr>
          <w:rFonts w:ascii="Times New Roman" w:hAnsi="Times New Roman" w:cs="Times New Roman"/>
          <w:sz w:val="24"/>
          <w:szCs w:val="24"/>
        </w:rPr>
        <w:t>probleeme ja uurimisküsimusi, plaanida ja teha katseid või vaatlusi ning koostada kokkuvõtteid.</w:t>
      </w:r>
    </w:p>
    <w:p w14:paraId="1AE1A5A1"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lastRenderedPageBreak/>
        <w:t>Õpipädevuse arengut toetavad IKT-põhised õpikeskkonnad, m</w:t>
      </w:r>
      <w:r w:rsidR="000B752D">
        <w:rPr>
          <w:rFonts w:ascii="Times New Roman" w:hAnsi="Times New Roman" w:cs="Times New Roman"/>
          <w:sz w:val="24"/>
          <w:szCs w:val="24"/>
        </w:rPr>
        <w:t xml:space="preserve">is kiire ja individualiseeritud </w:t>
      </w:r>
      <w:r w:rsidRPr="00802787">
        <w:rPr>
          <w:rFonts w:ascii="Times New Roman" w:hAnsi="Times New Roman" w:cs="Times New Roman"/>
          <w:sz w:val="24"/>
          <w:szCs w:val="24"/>
        </w:rPr>
        <w:t>tagasiside kaudu võimaldavad rakendada erinevaid õpistrateegiaid.</w:t>
      </w:r>
    </w:p>
    <w:p w14:paraId="5D9BDDB0"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Suhtluspädevus</w:t>
      </w:r>
    </w:p>
    <w:p w14:paraId="3F949EBA"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Õppes on tähtsal kohal loodusteadusliku info otsimine erinevat</w:t>
      </w:r>
      <w:r w:rsidR="000B752D">
        <w:rPr>
          <w:rFonts w:ascii="Times New Roman" w:hAnsi="Times New Roman" w:cs="Times New Roman"/>
          <w:sz w:val="24"/>
          <w:szCs w:val="24"/>
        </w:rPr>
        <w:t xml:space="preserve">est allikatest, sh internetist, leitud </w:t>
      </w:r>
      <w:r w:rsidRPr="00802787">
        <w:rPr>
          <w:rFonts w:ascii="Times New Roman" w:hAnsi="Times New Roman" w:cs="Times New Roman"/>
          <w:sz w:val="24"/>
          <w:szCs w:val="24"/>
        </w:rPr>
        <w:t>teabe analüüs ja tõepärasuse hindamine. Olulisel kohal on vaatl</w:t>
      </w:r>
      <w:r w:rsidR="000B752D">
        <w:rPr>
          <w:rFonts w:ascii="Times New Roman" w:hAnsi="Times New Roman" w:cs="Times New Roman"/>
          <w:sz w:val="24"/>
          <w:szCs w:val="24"/>
        </w:rPr>
        <w:t xml:space="preserve">us- ja katsetulemuste korrektne </w:t>
      </w:r>
      <w:r w:rsidRPr="00802787">
        <w:rPr>
          <w:rFonts w:ascii="Times New Roman" w:hAnsi="Times New Roman" w:cs="Times New Roman"/>
          <w:sz w:val="24"/>
          <w:szCs w:val="24"/>
        </w:rPr>
        <w:t>vormistamine ning kokkuvõtete kirjalik ja suuline esitus. Üht</w:t>
      </w:r>
      <w:r w:rsidR="000B752D">
        <w:rPr>
          <w:rFonts w:ascii="Times New Roman" w:hAnsi="Times New Roman" w:cs="Times New Roman"/>
          <w:sz w:val="24"/>
          <w:szCs w:val="24"/>
        </w:rPr>
        <w:t xml:space="preserve">lasi arendavad kõik loodusained </w:t>
      </w:r>
      <w:r w:rsidRPr="00802787">
        <w:rPr>
          <w:rFonts w:ascii="Times New Roman" w:hAnsi="Times New Roman" w:cs="Times New Roman"/>
          <w:sz w:val="24"/>
          <w:szCs w:val="24"/>
        </w:rPr>
        <w:t>vastavatele teadusharudele iseloomulike mõistete ja sümbolite korrek</w:t>
      </w:r>
      <w:r w:rsidR="000B752D">
        <w:rPr>
          <w:rFonts w:ascii="Times New Roman" w:hAnsi="Times New Roman" w:cs="Times New Roman"/>
          <w:sz w:val="24"/>
          <w:szCs w:val="24"/>
        </w:rPr>
        <w:t xml:space="preserve">tset kasutamist nii abstraktses </w:t>
      </w:r>
      <w:r w:rsidRPr="00802787">
        <w:rPr>
          <w:rFonts w:ascii="Times New Roman" w:hAnsi="Times New Roman" w:cs="Times New Roman"/>
          <w:sz w:val="24"/>
          <w:szCs w:val="24"/>
        </w:rPr>
        <w:t>teaduslikus kui ka konkreetses igapäevases kontekstis.</w:t>
      </w:r>
    </w:p>
    <w:p w14:paraId="439A0DBA"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Matemaatika- ja loodusteaduste- ning tehnoloogiaalane pädevus</w:t>
      </w:r>
    </w:p>
    <w:p w14:paraId="080D6F57"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Õpitakse mõistma loodusteaduslikke küsimusi, teaduse ja</w:t>
      </w:r>
      <w:r w:rsidR="000B752D">
        <w:rPr>
          <w:rFonts w:ascii="Times New Roman" w:hAnsi="Times New Roman" w:cs="Times New Roman"/>
          <w:sz w:val="24"/>
          <w:szCs w:val="24"/>
        </w:rPr>
        <w:t xml:space="preserve"> tehnoloogia tähtsust ning mõju </w:t>
      </w:r>
      <w:r w:rsidRPr="00802787">
        <w:rPr>
          <w:rFonts w:ascii="Times New Roman" w:hAnsi="Times New Roman" w:cs="Times New Roman"/>
          <w:sz w:val="24"/>
          <w:szCs w:val="24"/>
        </w:rPr>
        <w:t>ühiskonnale, kasutama uut tehnoloogiat ja tehnoloogilisi abivahe</w:t>
      </w:r>
      <w:r w:rsidR="000B752D">
        <w:rPr>
          <w:rFonts w:ascii="Times New Roman" w:hAnsi="Times New Roman" w:cs="Times New Roman"/>
          <w:sz w:val="24"/>
          <w:szCs w:val="24"/>
        </w:rPr>
        <w:t xml:space="preserve">ndeid õppeülesandeid lahendades </w:t>
      </w:r>
      <w:r w:rsidRPr="00802787">
        <w:rPr>
          <w:rFonts w:ascii="Times New Roman" w:hAnsi="Times New Roman" w:cs="Times New Roman"/>
          <w:sz w:val="24"/>
          <w:szCs w:val="24"/>
        </w:rPr>
        <w:t>ning tegema igapäevaelus tõenduspõhiseid otsuseid. Kõig</w:t>
      </w:r>
      <w:r w:rsidR="000B752D">
        <w:rPr>
          <w:rFonts w:ascii="Times New Roman" w:hAnsi="Times New Roman" w:cs="Times New Roman"/>
          <w:sz w:val="24"/>
          <w:szCs w:val="24"/>
        </w:rPr>
        <w:t xml:space="preserve">is loodusainetes koostatakse ja </w:t>
      </w:r>
      <w:r w:rsidRPr="00802787">
        <w:rPr>
          <w:rFonts w:ascii="Times New Roman" w:hAnsi="Times New Roman" w:cs="Times New Roman"/>
          <w:sz w:val="24"/>
          <w:szCs w:val="24"/>
        </w:rPr>
        <w:t>analüüsitakse arvjooniseid, võrreldakse ning seostatakse eri objekte</w:t>
      </w:r>
      <w:r w:rsidR="000B752D">
        <w:rPr>
          <w:rFonts w:ascii="Times New Roman" w:hAnsi="Times New Roman" w:cs="Times New Roman"/>
          <w:sz w:val="24"/>
          <w:szCs w:val="24"/>
        </w:rPr>
        <w:t xml:space="preserve"> ja protsesse. Uurimusliku õppe </w:t>
      </w:r>
      <w:r w:rsidRPr="00802787">
        <w:rPr>
          <w:rFonts w:ascii="Times New Roman" w:hAnsi="Times New Roman" w:cs="Times New Roman"/>
          <w:sz w:val="24"/>
          <w:szCs w:val="24"/>
        </w:rPr>
        <w:t>vältel esitatakse katse- või vaatlusandmeid tabelitena ja arvjooni</w:t>
      </w:r>
      <w:r w:rsidR="000B752D">
        <w:rPr>
          <w:rFonts w:ascii="Times New Roman" w:hAnsi="Times New Roman" w:cs="Times New Roman"/>
          <w:sz w:val="24"/>
          <w:szCs w:val="24"/>
        </w:rPr>
        <w:t xml:space="preserve">stena ning seostatakse arvulisi </w:t>
      </w:r>
      <w:r w:rsidRPr="00802787">
        <w:rPr>
          <w:rFonts w:ascii="Times New Roman" w:hAnsi="Times New Roman" w:cs="Times New Roman"/>
          <w:sz w:val="24"/>
          <w:szCs w:val="24"/>
        </w:rPr>
        <w:t>näitajaid lahendatava probleemiga.</w:t>
      </w:r>
    </w:p>
    <w:p w14:paraId="06751D1F" w14:textId="77777777" w:rsidR="00802787" w:rsidRPr="000B752D" w:rsidRDefault="00802787" w:rsidP="00802787">
      <w:pPr>
        <w:spacing w:line="360" w:lineRule="auto"/>
        <w:jc w:val="both"/>
        <w:rPr>
          <w:rFonts w:ascii="Times New Roman" w:hAnsi="Times New Roman" w:cs="Times New Roman"/>
          <w:b/>
          <w:sz w:val="24"/>
          <w:szCs w:val="24"/>
        </w:rPr>
      </w:pPr>
      <w:r w:rsidRPr="000B752D">
        <w:rPr>
          <w:rFonts w:ascii="Times New Roman" w:hAnsi="Times New Roman" w:cs="Times New Roman"/>
          <w:b/>
          <w:sz w:val="24"/>
          <w:szCs w:val="24"/>
        </w:rPr>
        <w:t>Ettevõtlikkuspädevus</w:t>
      </w:r>
    </w:p>
    <w:p w14:paraId="55EAF0CC"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Loodusainete rakendusteaduslikke teemasid käsitledes ilmnevad </w:t>
      </w:r>
      <w:r w:rsidR="000B752D">
        <w:rPr>
          <w:rFonts w:ascii="Times New Roman" w:hAnsi="Times New Roman" w:cs="Times New Roman"/>
          <w:sz w:val="24"/>
          <w:szCs w:val="24"/>
        </w:rPr>
        <w:t xml:space="preserve">abstraktsete teadusfaktide ja - </w:t>
      </w:r>
      <w:r w:rsidRPr="00802787">
        <w:rPr>
          <w:rFonts w:ascii="Times New Roman" w:hAnsi="Times New Roman" w:cs="Times New Roman"/>
          <w:sz w:val="24"/>
          <w:szCs w:val="24"/>
        </w:rPr>
        <w:t>teooriate igapäevaelulised väljundid. Koos sellega saadakse ü</w:t>
      </w:r>
      <w:r w:rsidR="000B752D">
        <w:rPr>
          <w:rFonts w:ascii="Times New Roman" w:hAnsi="Times New Roman" w:cs="Times New Roman"/>
          <w:sz w:val="24"/>
          <w:szCs w:val="24"/>
        </w:rPr>
        <w:t xml:space="preserve">levaade loodusteadustega seotud </w:t>
      </w:r>
      <w:r w:rsidRPr="00802787">
        <w:rPr>
          <w:rFonts w:ascii="Times New Roman" w:hAnsi="Times New Roman" w:cs="Times New Roman"/>
          <w:sz w:val="24"/>
          <w:szCs w:val="24"/>
        </w:rPr>
        <w:t>elukutsetest ning vastava valdkonnaga tegelevatest teadusasutustest ja ettevõtetest.</w:t>
      </w:r>
    </w:p>
    <w:p w14:paraId="3124A757"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Ettevõtlikkuspädevuse arengut toetab uurimuslik käsitlus, kus </w:t>
      </w:r>
      <w:r w:rsidR="000B752D">
        <w:rPr>
          <w:rFonts w:ascii="Times New Roman" w:hAnsi="Times New Roman" w:cs="Times New Roman"/>
          <w:sz w:val="24"/>
          <w:szCs w:val="24"/>
        </w:rPr>
        <w:t xml:space="preserve">süsteemselt plaanitakse katseid ja </w:t>
      </w:r>
      <w:r w:rsidRPr="00802787">
        <w:rPr>
          <w:rFonts w:ascii="Times New Roman" w:hAnsi="Times New Roman" w:cs="Times New Roman"/>
          <w:sz w:val="24"/>
          <w:szCs w:val="24"/>
        </w:rPr>
        <w:t xml:space="preserve">vaatlusi ning analüüsitakse tulemusi. Tähtsal kohal </w:t>
      </w:r>
      <w:r w:rsidR="000B752D">
        <w:rPr>
          <w:rFonts w:ascii="Times New Roman" w:hAnsi="Times New Roman" w:cs="Times New Roman"/>
          <w:sz w:val="24"/>
          <w:szCs w:val="24"/>
        </w:rPr>
        <w:t xml:space="preserve">on keskkonnaga seotud dilemmade </w:t>
      </w:r>
      <w:r w:rsidRPr="00802787">
        <w:rPr>
          <w:rFonts w:ascii="Times New Roman" w:hAnsi="Times New Roman" w:cs="Times New Roman"/>
          <w:sz w:val="24"/>
          <w:szCs w:val="24"/>
        </w:rPr>
        <w:t>lahendamine ja pädevate otsuste tegemine, mis peale tea</w:t>
      </w:r>
      <w:r w:rsidR="000B752D">
        <w:rPr>
          <w:rFonts w:ascii="Times New Roman" w:hAnsi="Times New Roman" w:cs="Times New Roman"/>
          <w:sz w:val="24"/>
          <w:szCs w:val="24"/>
        </w:rPr>
        <w:t xml:space="preserve">duslike seisukohtade arvestavad </w:t>
      </w:r>
      <w:r w:rsidRPr="00802787">
        <w:rPr>
          <w:rFonts w:ascii="Times New Roman" w:hAnsi="Times New Roman" w:cs="Times New Roman"/>
          <w:sz w:val="24"/>
          <w:szCs w:val="24"/>
        </w:rPr>
        <w:t>sotsiaalseid aspekte.</w:t>
      </w:r>
    </w:p>
    <w:p w14:paraId="6634774A"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Õppekava läbivate teemade käsitlemise võimalused:</w:t>
      </w:r>
    </w:p>
    <w:p w14:paraId="05D1450D" w14:textId="77777777" w:rsidR="000B752D"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Loodusainete õppimine seondub kõigi riikliku õppekava üldosas </w:t>
      </w:r>
      <w:r w:rsidR="000B752D">
        <w:rPr>
          <w:rFonts w:ascii="Times New Roman" w:hAnsi="Times New Roman" w:cs="Times New Roman"/>
          <w:sz w:val="24"/>
          <w:szCs w:val="24"/>
        </w:rPr>
        <w:t>kirjeldatud läbivate teemadega.</w:t>
      </w:r>
    </w:p>
    <w:p w14:paraId="4852BE2B"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Õppekava läbivaid teemasid peetakse silmas valdkonna õppeainete eesmärgiseadet, õpitulemus</w:t>
      </w:r>
      <w:r w:rsidR="000B752D">
        <w:rPr>
          <w:rFonts w:ascii="Times New Roman" w:hAnsi="Times New Roman" w:cs="Times New Roman"/>
          <w:sz w:val="24"/>
          <w:szCs w:val="24"/>
        </w:rPr>
        <w:t xml:space="preserve">i </w:t>
      </w:r>
      <w:r w:rsidRPr="00802787">
        <w:rPr>
          <w:rFonts w:ascii="Times New Roman" w:hAnsi="Times New Roman" w:cs="Times New Roman"/>
          <w:sz w:val="24"/>
          <w:szCs w:val="24"/>
        </w:rPr>
        <w:t>ning õppesisu kavandades lähtuvalt kooliastmest ning õppeaine spetsiifikast.</w:t>
      </w:r>
    </w:p>
    <w:p w14:paraId="2956452C"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Keskkond ja jätkusuutlik areng</w:t>
      </w:r>
    </w:p>
    <w:p w14:paraId="6DA882BF"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lastRenderedPageBreak/>
        <w:t>Loodusainetel on kandev roll läbiva teema elluviimisel. Toimuva</w:t>
      </w:r>
      <w:r w:rsidR="000B752D">
        <w:rPr>
          <w:rFonts w:ascii="Times New Roman" w:hAnsi="Times New Roman" w:cs="Times New Roman"/>
          <w:sz w:val="24"/>
          <w:szCs w:val="24"/>
        </w:rPr>
        <w:t xml:space="preserve">d külalisloengud keskkonnaameti </w:t>
      </w:r>
      <w:r w:rsidRPr="00802787">
        <w:rPr>
          <w:rFonts w:ascii="Times New Roman" w:hAnsi="Times New Roman" w:cs="Times New Roman"/>
          <w:sz w:val="24"/>
          <w:szCs w:val="24"/>
        </w:rPr>
        <w:t xml:space="preserve">spetsialistidelt, õppekäigud (näiteks </w:t>
      </w:r>
      <w:r w:rsidR="000B752D">
        <w:rPr>
          <w:rFonts w:ascii="Times New Roman" w:hAnsi="Times New Roman" w:cs="Times New Roman"/>
          <w:sz w:val="24"/>
          <w:szCs w:val="24"/>
        </w:rPr>
        <w:t>Tartu</w:t>
      </w:r>
      <w:r w:rsidRPr="00802787">
        <w:rPr>
          <w:rFonts w:ascii="Times New Roman" w:hAnsi="Times New Roman" w:cs="Times New Roman"/>
          <w:sz w:val="24"/>
          <w:szCs w:val="24"/>
        </w:rPr>
        <w:t xml:space="preserve"> botaanikaaed</w:t>
      </w:r>
      <w:r w:rsidR="000B752D">
        <w:rPr>
          <w:rFonts w:ascii="Times New Roman" w:hAnsi="Times New Roman" w:cs="Times New Roman"/>
          <w:sz w:val="24"/>
          <w:szCs w:val="24"/>
        </w:rPr>
        <w:t xml:space="preserve">, AHHAA keskus, KIK õppekäigud, </w:t>
      </w:r>
      <w:proofErr w:type="spellStart"/>
      <w:r w:rsidR="000B752D">
        <w:rPr>
          <w:rFonts w:ascii="Times New Roman" w:hAnsi="Times New Roman" w:cs="Times New Roman"/>
          <w:sz w:val="24"/>
          <w:szCs w:val="24"/>
        </w:rPr>
        <w:t>Elistvere</w:t>
      </w:r>
      <w:proofErr w:type="spellEnd"/>
      <w:r w:rsidR="000B752D">
        <w:rPr>
          <w:rFonts w:ascii="Times New Roman" w:hAnsi="Times New Roman" w:cs="Times New Roman"/>
          <w:sz w:val="24"/>
          <w:szCs w:val="24"/>
        </w:rPr>
        <w:t xml:space="preserve"> loomapark</w:t>
      </w:r>
      <w:r w:rsidRPr="00802787">
        <w:rPr>
          <w:rFonts w:ascii="Times New Roman" w:hAnsi="Times New Roman" w:cs="Times New Roman"/>
          <w:sz w:val="24"/>
          <w:szCs w:val="24"/>
        </w:rPr>
        <w:t xml:space="preserve">, RMK, </w:t>
      </w:r>
      <w:r w:rsidR="000B752D">
        <w:rPr>
          <w:rFonts w:ascii="Times New Roman" w:hAnsi="Times New Roman" w:cs="Times New Roman"/>
          <w:sz w:val="24"/>
          <w:szCs w:val="24"/>
        </w:rPr>
        <w:t>Tartu Ülikooli Loodusmuuseum</w:t>
      </w:r>
      <w:r w:rsidRPr="00802787">
        <w:rPr>
          <w:rFonts w:ascii="Times New Roman" w:hAnsi="Times New Roman" w:cs="Times New Roman"/>
          <w:sz w:val="24"/>
          <w:szCs w:val="24"/>
        </w:rPr>
        <w:t>). Õpilasi</w:t>
      </w:r>
      <w:r w:rsidR="000B752D">
        <w:rPr>
          <w:rFonts w:ascii="Times New Roman" w:hAnsi="Times New Roman" w:cs="Times New Roman"/>
          <w:sz w:val="24"/>
          <w:szCs w:val="24"/>
        </w:rPr>
        <w:t xml:space="preserve"> suunatakse märkama kodukoha ja </w:t>
      </w:r>
      <w:r w:rsidRPr="00802787">
        <w:rPr>
          <w:rFonts w:ascii="Times New Roman" w:hAnsi="Times New Roman" w:cs="Times New Roman"/>
          <w:sz w:val="24"/>
          <w:szCs w:val="24"/>
        </w:rPr>
        <w:t xml:space="preserve">Eesti keskkonnaprobleeme ning motiveeritakse osalema </w:t>
      </w:r>
      <w:proofErr w:type="spellStart"/>
      <w:r w:rsidRPr="00802787">
        <w:rPr>
          <w:rFonts w:ascii="Times New Roman" w:hAnsi="Times New Roman" w:cs="Times New Roman"/>
          <w:sz w:val="24"/>
          <w:szCs w:val="24"/>
        </w:rPr>
        <w:t>eako</w:t>
      </w:r>
      <w:r w:rsidR="000B752D">
        <w:rPr>
          <w:rFonts w:ascii="Times New Roman" w:hAnsi="Times New Roman" w:cs="Times New Roman"/>
          <w:sz w:val="24"/>
          <w:szCs w:val="24"/>
        </w:rPr>
        <w:t>hastes</w:t>
      </w:r>
      <w:proofErr w:type="spellEnd"/>
      <w:r w:rsidR="000B752D">
        <w:rPr>
          <w:rFonts w:ascii="Times New Roman" w:hAnsi="Times New Roman" w:cs="Times New Roman"/>
          <w:sz w:val="24"/>
          <w:szCs w:val="24"/>
        </w:rPr>
        <w:t xml:space="preserve"> keskkonnakaitse-üritustel</w:t>
      </w:r>
      <w:r w:rsidRPr="00802787">
        <w:rPr>
          <w:rFonts w:ascii="Times New Roman" w:hAnsi="Times New Roman" w:cs="Times New Roman"/>
          <w:sz w:val="24"/>
          <w:szCs w:val="24"/>
        </w:rPr>
        <w:t>.</w:t>
      </w:r>
    </w:p>
    <w:p w14:paraId="74ACCA73"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Õpilasi</w:t>
      </w:r>
      <w:r w:rsidR="000B752D">
        <w:rPr>
          <w:rFonts w:ascii="Times New Roman" w:hAnsi="Times New Roman" w:cs="Times New Roman"/>
          <w:sz w:val="24"/>
          <w:szCs w:val="24"/>
        </w:rPr>
        <w:t xml:space="preserve"> </w:t>
      </w:r>
      <w:r w:rsidRPr="00802787">
        <w:rPr>
          <w:rFonts w:ascii="Times New Roman" w:hAnsi="Times New Roman" w:cs="Times New Roman"/>
          <w:sz w:val="24"/>
          <w:szCs w:val="24"/>
        </w:rPr>
        <w:t>suunatakse aru saama loodusest kui terviksüsteemist, inime</w:t>
      </w:r>
      <w:r w:rsidR="000B752D">
        <w:rPr>
          <w:rFonts w:ascii="Times New Roman" w:hAnsi="Times New Roman" w:cs="Times New Roman"/>
          <w:sz w:val="24"/>
          <w:szCs w:val="24"/>
        </w:rPr>
        <w:t xml:space="preserve">se ja teda ümbritseva keskkonna </w:t>
      </w:r>
      <w:r w:rsidRPr="00802787">
        <w:rPr>
          <w:rFonts w:ascii="Times New Roman" w:hAnsi="Times New Roman" w:cs="Times New Roman"/>
          <w:sz w:val="24"/>
          <w:szCs w:val="24"/>
        </w:rPr>
        <w:t>vastastikustest seostest ning inimese sõltuvusest loodusressurssidest.</w:t>
      </w:r>
    </w:p>
    <w:p w14:paraId="23DFA1BA"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Elukestev õpe ja karjääri planeerimine</w:t>
      </w:r>
    </w:p>
    <w:p w14:paraId="554C3177" w14:textId="77777777" w:rsidR="00972CB9" w:rsidRPr="00802787" w:rsidRDefault="00802787" w:rsidP="00972CB9">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Kujundatakse iseseisva õppimise oskus, mis on oluline alus elukestva õppe harjumuste </w:t>
      </w:r>
      <w:r w:rsidR="000B752D">
        <w:rPr>
          <w:rFonts w:ascii="Times New Roman" w:hAnsi="Times New Roman" w:cs="Times New Roman"/>
          <w:sz w:val="24"/>
          <w:szCs w:val="24"/>
        </w:rPr>
        <w:t xml:space="preserve">ja hoiakute </w:t>
      </w:r>
      <w:r w:rsidRPr="00802787">
        <w:rPr>
          <w:rFonts w:ascii="Times New Roman" w:hAnsi="Times New Roman" w:cs="Times New Roman"/>
          <w:sz w:val="24"/>
          <w:szCs w:val="24"/>
        </w:rPr>
        <w:t xml:space="preserve">omandamisel. Erinevate õppevormide kaudu arendatakse õpilaste </w:t>
      </w:r>
      <w:r w:rsidR="000B752D">
        <w:rPr>
          <w:rFonts w:ascii="Times New Roman" w:hAnsi="Times New Roman" w:cs="Times New Roman"/>
          <w:sz w:val="24"/>
          <w:szCs w:val="24"/>
        </w:rPr>
        <w:t xml:space="preserve">suhtlus- ja koostööoskusi, mida </w:t>
      </w:r>
      <w:r w:rsidRPr="00802787">
        <w:rPr>
          <w:rFonts w:ascii="Times New Roman" w:hAnsi="Times New Roman" w:cs="Times New Roman"/>
          <w:sz w:val="24"/>
          <w:szCs w:val="24"/>
        </w:rPr>
        <w:t xml:space="preserve">on vaja tulevases tööelus. Loodusaineid õppides kasvab õpilaste </w:t>
      </w:r>
      <w:r w:rsidR="000B752D">
        <w:rPr>
          <w:rFonts w:ascii="Times New Roman" w:hAnsi="Times New Roman" w:cs="Times New Roman"/>
          <w:sz w:val="24"/>
          <w:szCs w:val="24"/>
        </w:rPr>
        <w:t xml:space="preserve">teadlikkus karjäärivõimalustest </w:t>
      </w:r>
      <w:r w:rsidRPr="00802787">
        <w:rPr>
          <w:rFonts w:ascii="Times New Roman" w:hAnsi="Times New Roman" w:cs="Times New Roman"/>
          <w:sz w:val="24"/>
          <w:szCs w:val="24"/>
        </w:rPr>
        <w:t>ning saadakse teav</w:t>
      </w:r>
      <w:r w:rsidR="00972CB9">
        <w:rPr>
          <w:rFonts w:ascii="Times New Roman" w:hAnsi="Times New Roman" w:cs="Times New Roman"/>
          <w:sz w:val="24"/>
          <w:szCs w:val="24"/>
        </w:rPr>
        <w:t xml:space="preserve">et edasiõppimisvõimaluste kohta </w:t>
      </w:r>
      <w:r w:rsidRPr="00802787">
        <w:rPr>
          <w:rFonts w:ascii="Times New Roman" w:hAnsi="Times New Roman" w:cs="Times New Roman"/>
          <w:sz w:val="24"/>
          <w:szCs w:val="24"/>
        </w:rPr>
        <w:t>loodustea</w:t>
      </w:r>
      <w:r w:rsidR="00972CB9">
        <w:rPr>
          <w:rFonts w:ascii="Times New Roman" w:hAnsi="Times New Roman" w:cs="Times New Roman"/>
          <w:sz w:val="24"/>
          <w:szCs w:val="24"/>
        </w:rPr>
        <w:t xml:space="preserve">dustega ja loodusvaldkonna ning </w:t>
      </w:r>
      <w:r w:rsidRPr="00802787">
        <w:rPr>
          <w:rFonts w:ascii="Times New Roman" w:hAnsi="Times New Roman" w:cs="Times New Roman"/>
          <w:sz w:val="24"/>
          <w:szCs w:val="24"/>
        </w:rPr>
        <w:t xml:space="preserve">keskkonnakaitsega seotud erialadel. </w:t>
      </w:r>
    </w:p>
    <w:p w14:paraId="6712745A"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Kodanikualgatus ja ettevõtlikkus. Kodanikuõiguste ja </w:t>
      </w:r>
      <w:r w:rsidR="00972CB9">
        <w:rPr>
          <w:rFonts w:ascii="Times New Roman" w:hAnsi="Times New Roman" w:cs="Times New Roman"/>
          <w:sz w:val="24"/>
          <w:szCs w:val="24"/>
        </w:rPr>
        <w:t xml:space="preserve">-kohustuste tunnetamine seostub </w:t>
      </w:r>
      <w:r w:rsidRPr="00802787">
        <w:rPr>
          <w:rFonts w:ascii="Times New Roman" w:hAnsi="Times New Roman" w:cs="Times New Roman"/>
          <w:sz w:val="24"/>
          <w:szCs w:val="24"/>
        </w:rPr>
        <w:t>keskkonnaküsimustega.</w:t>
      </w:r>
    </w:p>
    <w:p w14:paraId="4A067D88"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Kultuuriline identiteet</w:t>
      </w:r>
    </w:p>
    <w:p w14:paraId="760AA644"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Loodusteadused moodustavad osa kultuurist, kuhu on oma </w:t>
      </w:r>
      <w:r w:rsidR="00972CB9">
        <w:rPr>
          <w:rFonts w:ascii="Times New Roman" w:hAnsi="Times New Roman" w:cs="Times New Roman"/>
          <w:sz w:val="24"/>
          <w:szCs w:val="24"/>
        </w:rPr>
        <w:t xml:space="preserve">panuse andnud ka Eestiga seotud </w:t>
      </w:r>
      <w:r w:rsidRPr="00802787">
        <w:rPr>
          <w:rFonts w:ascii="Times New Roman" w:hAnsi="Times New Roman" w:cs="Times New Roman"/>
          <w:sz w:val="24"/>
          <w:szCs w:val="24"/>
        </w:rPr>
        <w:t xml:space="preserve">loodusteadlased. Maailma kultuuriline mitmekesisus </w:t>
      </w:r>
      <w:proofErr w:type="spellStart"/>
      <w:r w:rsidRPr="00802787">
        <w:rPr>
          <w:rFonts w:ascii="Times New Roman" w:hAnsi="Times New Roman" w:cs="Times New Roman"/>
          <w:sz w:val="24"/>
          <w:szCs w:val="24"/>
        </w:rPr>
        <w:t>lõimub</w:t>
      </w:r>
      <w:proofErr w:type="spellEnd"/>
      <w:r w:rsidRPr="00802787">
        <w:rPr>
          <w:rFonts w:ascii="Times New Roman" w:hAnsi="Times New Roman" w:cs="Times New Roman"/>
          <w:sz w:val="24"/>
          <w:szCs w:val="24"/>
        </w:rPr>
        <w:t xml:space="preserve"> rahvastiku teemadega geograafias.</w:t>
      </w:r>
    </w:p>
    <w:p w14:paraId="11997312"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Teabekeskkond</w:t>
      </w:r>
    </w:p>
    <w:p w14:paraId="46E03076"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Loodusaineid õppides kogutakse teavet infoallikatest, hinnatakse ning kasutatakse teavet kriitiliselt.</w:t>
      </w:r>
    </w:p>
    <w:p w14:paraId="21AFFE2E"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Tehnoloogia ja innovatsioon</w:t>
      </w:r>
    </w:p>
    <w:p w14:paraId="77B6DFFB"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Loodusainetes rakendub läbiv teema IKT vahendite kasutamise kaudu aineõpetuses. Õpilased</w:t>
      </w:r>
    </w:p>
    <w:p w14:paraId="3DBBA602"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kasutavad nutiseadmeid nii info leidmiseks, kui ka rakendamiseks ja tööde vormistamiseks.</w:t>
      </w:r>
    </w:p>
    <w:p w14:paraId="62DC5E16"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Jooniste ja kaartide kasutamine arendab ruumitaju ja tehnoloogiapädevust.</w:t>
      </w:r>
    </w:p>
    <w:p w14:paraId="3B125725"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Tervis ja ohutus</w:t>
      </w:r>
    </w:p>
    <w:p w14:paraId="49A60886"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Loodusainete õppimine aitab õpilastel mõista tervete eluviiside ja tervisliku toitumise tähtsust ning</w:t>
      </w:r>
      <w:r w:rsidR="00972CB9">
        <w:rPr>
          <w:rFonts w:ascii="Times New Roman" w:hAnsi="Times New Roman" w:cs="Times New Roman"/>
          <w:sz w:val="24"/>
          <w:szCs w:val="24"/>
        </w:rPr>
        <w:t xml:space="preserve"> </w:t>
      </w:r>
      <w:r w:rsidRPr="00802787">
        <w:rPr>
          <w:rFonts w:ascii="Times New Roman" w:hAnsi="Times New Roman" w:cs="Times New Roman"/>
          <w:sz w:val="24"/>
          <w:szCs w:val="24"/>
        </w:rPr>
        <w:t>keskkonna ja tervise seoseid. Teoreetilise aluse õigele tervisekäitumisele annavad eelkõige</w:t>
      </w:r>
    </w:p>
    <w:p w14:paraId="01A1CD9B"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lastRenderedPageBreak/>
        <w:t>bioloogia ja keemia. Loodusainete õppimine praktiliste tööd</w:t>
      </w:r>
      <w:r w:rsidR="00972CB9">
        <w:rPr>
          <w:rFonts w:ascii="Times New Roman" w:hAnsi="Times New Roman" w:cs="Times New Roman"/>
          <w:sz w:val="24"/>
          <w:szCs w:val="24"/>
        </w:rPr>
        <w:t xml:space="preserve">e kaudu arendab õpilaste oskust </w:t>
      </w:r>
      <w:r w:rsidRPr="00802787">
        <w:rPr>
          <w:rFonts w:ascii="Times New Roman" w:hAnsi="Times New Roman" w:cs="Times New Roman"/>
          <w:sz w:val="24"/>
          <w:szCs w:val="24"/>
        </w:rPr>
        <w:t>rakendada ohutusnõudeid.</w:t>
      </w:r>
    </w:p>
    <w:p w14:paraId="37596D61" w14:textId="77777777" w:rsidR="00802787" w:rsidRP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Väärtused ja kõlblus</w:t>
      </w:r>
    </w:p>
    <w:p w14:paraId="7CC5F34F" w14:textId="77777777" w:rsidR="00802787" w:rsidRDefault="00802787" w:rsidP="00802787">
      <w:pPr>
        <w:spacing w:line="360" w:lineRule="auto"/>
        <w:jc w:val="both"/>
        <w:rPr>
          <w:rFonts w:ascii="Times New Roman" w:hAnsi="Times New Roman" w:cs="Times New Roman"/>
          <w:sz w:val="24"/>
          <w:szCs w:val="24"/>
        </w:rPr>
      </w:pPr>
      <w:r w:rsidRPr="00802787">
        <w:rPr>
          <w:rFonts w:ascii="Times New Roman" w:hAnsi="Times New Roman" w:cs="Times New Roman"/>
          <w:sz w:val="24"/>
          <w:szCs w:val="24"/>
        </w:rPr>
        <w:t xml:space="preserve">Loodusteaduslike teadmiste ja oskuste alusel kujunevad elu </w:t>
      </w:r>
      <w:r w:rsidR="00972CB9">
        <w:rPr>
          <w:rFonts w:ascii="Times New Roman" w:hAnsi="Times New Roman" w:cs="Times New Roman"/>
          <w:sz w:val="24"/>
          <w:szCs w:val="24"/>
        </w:rPr>
        <w:t xml:space="preserve">ning elukeskkonna säilitamiseks </w:t>
      </w:r>
      <w:r w:rsidRPr="00802787">
        <w:rPr>
          <w:rFonts w:ascii="Times New Roman" w:hAnsi="Times New Roman" w:cs="Times New Roman"/>
          <w:sz w:val="24"/>
          <w:szCs w:val="24"/>
        </w:rPr>
        <w:t>vajalikud väärtushinnangud. Teadvustatakse ja mõtestatakse kõ</w:t>
      </w:r>
      <w:r w:rsidR="00972CB9">
        <w:rPr>
          <w:rFonts w:ascii="Times New Roman" w:hAnsi="Times New Roman" w:cs="Times New Roman"/>
          <w:sz w:val="24"/>
          <w:szCs w:val="24"/>
        </w:rPr>
        <w:t xml:space="preserve">lbelisi norme ning rühmatöödega </w:t>
      </w:r>
      <w:r w:rsidRPr="00802787">
        <w:rPr>
          <w:rFonts w:ascii="Times New Roman" w:hAnsi="Times New Roman" w:cs="Times New Roman"/>
          <w:sz w:val="24"/>
          <w:szCs w:val="24"/>
        </w:rPr>
        <w:t>kujundatakse sallivust ja lugupidamist kaasõpilaste vastu.</w:t>
      </w:r>
    </w:p>
    <w:p w14:paraId="51141788" w14:textId="77777777" w:rsidR="00972CB9" w:rsidRPr="00972CB9" w:rsidRDefault="00972CB9" w:rsidP="00972CB9">
      <w:pPr>
        <w:spacing w:line="360" w:lineRule="auto"/>
        <w:jc w:val="both"/>
        <w:rPr>
          <w:rFonts w:ascii="Times New Roman" w:hAnsi="Times New Roman" w:cs="Times New Roman"/>
          <w:b/>
          <w:sz w:val="24"/>
          <w:szCs w:val="24"/>
        </w:rPr>
      </w:pPr>
      <w:r w:rsidRPr="00972CB9">
        <w:rPr>
          <w:rFonts w:ascii="Times New Roman" w:hAnsi="Times New Roman" w:cs="Times New Roman"/>
          <w:b/>
          <w:sz w:val="24"/>
          <w:szCs w:val="24"/>
        </w:rPr>
        <w:t>Ainevaldkonna hindamise erisused:</w:t>
      </w:r>
    </w:p>
    <w:p w14:paraId="0AD7A3BC" w14:textId="77777777" w:rsidR="00972CB9" w:rsidRPr="00972CB9" w:rsidRDefault="00972CB9" w:rsidP="00972CB9">
      <w:pPr>
        <w:spacing w:line="360" w:lineRule="auto"/>
        <w:jc w:val="both"/>
        <w:rPr>
          <w:rFonts w:ascii="Times New Roman" w:hAnsi="Times New Roman" w:cs="Times New Roman"/>
          <w:b/>
          <w:sz w:val="24"/>
          <w:szCs w:val="24"/>
        </w:rPr>
      </w:pPr>
      <w:r w:rsidRPr="00972CB9">
        <w:rPr>
          <w:rFonts w:ascii="Times New Roman" w:hAnsi="Times New Roman" w:cs="Times New Roman"/>
          <w:b/>
          <w:sz w:val="24"/>
          <w:szCs w:val="24"/>
        </w:rPr>
        <w:t>I kooliaste</w:t>
      </w:r>
    </w:p>
    <w:p w14:paraId="0DB12949" w14:textId="77777777" w:rsidR="00972CB9" w:rsidRPr="00972CB9" w:rsidRDefault="00972CB9" w:rsidP="00972CB9">
      <w:pPr>
        <w:spacing w:line="360" w:lineRule="auto"/>
        <w:jc w:val="both"/>
        <w:rPr>
          <w:rFonts w:ascii="Times New Roman" w:hAnsi="Times New Roman" w:cs="Times New Roman"/>
          <w:sz w:val="24"/>
          <w:szCs w:val="24"/>
        </w:rPr>
      </w:pPr>
      <w:r w:rsidRPr="00972CB9">
        <w:rPr>
          <w:rFonts w:ascii="Times New Roman" w:hAnsi="Times New Roman" w:cs="Times New Roman"/>
          <w:sz w:val="24"/>
          <w:szCs w:val="24"/>
        </w:rPr>
        <w:t>Hinnatakse teadmiste ja oskuste vastavust ainekavas taotletavat</w:t>
      </w:r>
      <w:r>
        <w:rPr>
          <w:rFonts w:ascii="Times New Roman" w:hAnsi="Times New Roman" w:cs="Times New Roman"/>
          <w:sz w:val="24"/>
          <w:szCs w:val="24"/>
        </w:rPr>
        <w:t xml:space="preserve">ele õpitulemustele: teadmist ja </w:t>
      </w:r>
      <w:r w:rsidRPr="00972CB9">
        <w:rPr>
          <w:rFonts w:ascii="Times New Roman" w:hAnsi="Times New Roman" w:cs="Times New Roman"/>
          <w:sz w:val="24"/>
          <w:szCs w:val="24"/>
        </w:rPr>
        <w:t xml:space="preserve">arusaamist (äratundmine, nimetamine, näidete toomine, </w:t>
      </w:r>
      <w:r>
        <w:rPr>
          <w:rFonts w:ascii="Times New Roman" w:hAnsi="Times New Roman" w:cs="Times New Roman"/>
          <w:sz w:val="24"/>
          <w:szCs w:val="24"/>
        </w:rPr>
        <w:t xml:space="preserve">iseloomustamine, sõnastamine ja </w:t>
      </w:r>
      <w:r w:rsidRPr="00972CB9">
        <w:rPr>
          <w:rFonts w:ascii="Times New Roman" w:hAnsi="Times New Roman" w:cs="Times New Roman"/>
          <w:sz w:val="24"/>
          <w:szCs w:val="24"/>
        </w:rPr>
        <w:t>kirjeldamine), rakendamise ja analüüsi oskusi (katsete tegemine, omaduste k</w:t>
      </w:r>
      <w:r>
        <w:rPr>
          <w:rFonts w:ascii="Times New Roman" w:hAnsi="Times New Roman" w:cs="Times New Roman"/>
          <w:sz w:val="24"/>
          <w:szCs w:val="24"/>
        </w:rPr>
        <w:t xml:space="preserve">indlakstegemine, </w:t>
      </w:r>
      <w:r w:rsidRPr="00972CB9">
        <w:rPr>
          <w:rFonts w:ascii="Times New Roman" w:hAnsi="Times New Roman" w:cs="Times New Roman"/>
          <w:sz w:val="24"/>
          <w:szCs w:val="24"/>
        </w:rPr>
        <w:t>mõõtmine, eristamine, rühmitamine, seostamine, järeldu</w:t>
      </w:r>
      <w:r>
        <w:rPr>
          <w:rFonts w:ascii="Times New Roman" w:hAnsi="Times New Roman" w:cs="Times New Roman"/>
          <w:sz w:val="24"/>
          <w:szCs w:val="24"/>
        </w:rPr>
        <w:t xml:space="preserve">ste tegemine, valimine, otsuste tegemine, </w:t>
      </w:r>
      <w:r w:rsidRPr="00972CB9">
        <w:rPr>
          <w:rFonts w:ascii="Times New Roman" w:hAnsi="Times New Roman" w:cs="Times New Roman"/>
          <w:sz w:val="24"/>
          <w:szCs w:val="24"/>
        </w:rPr>
        <w:t>koostamine, vormistamine ning esitlemine).</w:t>
      </w:r>
    </w:p>
    <w:p w14:paraId="60897BA8" w14:textId="77777777" w:rsidR="00972CB9" w:rsidRPr="00972CB9" w:rsidRDefault="00972CB9" w:rsidP="00972CB9">
      <w:pPr>
        <w:spacing w:line="360" w:lineRule="auto"/>
        <w:jc w:val="both"/>
        <w:rPr>
          <w:rFonts w:ascii="Times New Roman" w:hAnsi="Times New Roman" w:cs="Times New Roman"/>
          <w:b/>
          <w:sz w:val="24"/>
          <w:szCs w:val="24"/>
        </w:rPr>
      </w:pPr>
      <w:r w:rsidRPr="00972CB9">
        <w:rPr>
          <w:rFonts w:ascii="Times New Roman" w:hAnsi="Times New Roman" w:cs="Times New Roman"/>
          <w:b/>
          <w:sz w:val="24"/>
          <w:szCs w:val="24"/>
        </w:rPr>
        <w:t>II kooliaste</w:t>
      </w:r>
    </w:p>
    <w:p w14:paraId="1559C755" w14:textId="77777777" w:rsidR="00972CB9" w:rsidRPr="00972CB9" w:rsidRDefault="00972CB9" w:rsidP="00972CB9">
      <w:pPr>
        <w:spacing w:line="360" w:lineRule="auto"/>
        <w:jc w:val="both"/>
        <w:rPr>
          <w:rFonts w:ascii="Times New Roman" w:hAnsi="Times New Roman" w:cs="Times New Roman"/>
          <w:sz w:val="24"/>
          <w:szCs w:val="24"/>
        </w:rPr>
      </w:pPr>
      <w:r w:rsidRPr="00972CB9">
        <w:rPr>
          <w:rFonts w:ascii="Times New Roman" w:hAnsi="Times New Roman" w:cs="Times New Roman"/>
          <w:sz w:val="24"/>
          <w:szCs w:val="24"/>
        </w:rPr>
        <w:t>Pööratakse õpilaste uurimisoskusi hinnates tähelepanu probleemide tuvastamisele, küsimu</w:t>
      </w:r>
      <w:r>
        <w:rPr>
          <w:rFonts w:ascii="Times New Roman" w:hAnsi="Times New Roman" w:cs="Times New Roman"/>
          <w:sz w:val="24"/>
          <w:szCs w:val="24"/>
        </w:rPr>
        <w:t xml:space="preserve">ste ja </w:t>
      </w:r>
      <w:r w:rsidRPr="00972CB9">
        <w:rPr>
          <w:rFonts w:ascii="Times New Roman" w:hAnsi="Times New Roman" w:cs="Times New Roman"/>
          <w:sz w:val="24"/>
          <w:szCs w:val="24"/>
        </w:rPr>
        <w:t>hüpoteeside sõnastamisele, katse kavandamisele, andmete kog</w:t>
      </w:r>
      <w:r>
        <w:rPr>
          <w:rFonts w:ascii="Times New Roman" w:hAnsi="Times New Roman" w:cs="Times New Roman"/>
          <w:sz w:val="24"/>
          <w:szCs w:val="24"/>
        </w:rPr>
        <w:t xml:space="preserve">umisele ja esitamisele, andmete </w:t>
      </w:r>
      <w:r w:rsidRPr="00972CB9">
        <w:rPr>
          <w:rFonts w:ascii="Times New Roman" w:hAnsi="Times New Roman" w:cs="Times New Roman"/>
          <w:sz w:val="24"/>
          <w:szCs w:val="24"/>
        </w:rPr>
        <w:t>analüüsimisele ja tõlgendamisele, järelduste tegemisele ning</w:t>
      </w:r>
      <w:r>
        <w:rPr>
          <w:rFonts w:ascii="Times New Roman" w:hAnsi="Times New Roman" w:cs="Times New Roman"/>
          <w:sz w:val="24"/>
          <w:szCs w:val="24"/>
        </w:rPr>
        <w:t xml:space="preserve"> selgituste pakkumisele. Samuti </w:t>
      </w:r>
      <w:r w:rsidRPr="00972CB9">
        <w:rPr>
          <w:rFonts w:ascii="Times New Roman" w:hAnsi="Times New Roman" w:cs="Times New Roman"/>
          <w:sz w:val="24"/>
          <w:szCs w:val="24"/>
        </w:rPr>
        <w:t>hinnatakse taustinfo kogumise, küsimuste sõnastamise, töövahendite</w:t>
      </w:r>
      <w:r>
        <w:rPr>
          <w:rFonts w:ascii="Times New Roman" w:hAnsi="Times New Roman" w:cs="Times New Roman"/>
          <w:sz w:val="24"/>
          <w:szCs w:val="24"/>
        </w:rPr>
        <w:t xml:space="preserve"> käsitsemise, katse tegemise, </w:t>
      </w:r>
      <w:r w:rsidRPr="00972CB9">
        <w:rPr>
          <w:rFonts w:ascii="Times New Roman" w:hAnsi="Times New Roman" w:cs="Times New Roman"/>
          <w:sz w:val="24"/>
          <w:szCs w:val="24"/>
        </w:rPr>
        <w:t>mõõtmise, andmekogumise, täpsuse tagamise, ohutusnõuete jär</w:t>
      </w:r>
      <w:r>
        <w:rPr>
          <w:rFonts w:ascii="Times New Roman" w:hAnsi="Times New Roman" w:cs="Times New Roman"/>
          <w:sz w:val="24"/>
          <w:szCs w:val="24"/>
        </w:rPr>
        <w:t xml:space="preserve">gimise, tabelite ja diagrammide </w:t>
      </w:r>
      <w:r w:rsidRPr="00972CB9">
        <w:rPr>
          <w:rFonts w:ascii="Times New Roman" w:hAnsi="Times New Roman" w:cs="Times New Roman"/>
          <w:sz w:val="24"/>
          <w:szCs w:val="24"/>
        </w:rPr>
        <w:t>analüüsi, järelduste tegemise ning tulemuste esitamise osku</w:t>
      </w:r>
      <w:r>
        <w:rPr>
          <w:rFonts w:ascii="Times New Roman" w:hAnsi="Times New Roman" w:cs="Times New Roman"/>
          <w:sz w:val="24"/>
          <w:szCs w:val="24"/>
        </w:rPr>
        <w:t xml:space="preserve">st. Hinnatakse oskust sõnastada </w:t>
      </w:r>
      <w:r w:rsidRPr="00972CB9">
        <w:rPr>
          <w:rFonts w:ascii="Times New Roman" w:hAnsi="Times New Roman" w:cs="Times New Roman"/>
          <w:sz w:val="24"/>
          <w:szCs w:val="24"/>
        </w:rPr>
        <w:t>probleeme ja aktiivset osalust aruteludes, oma arvamuse väljendamist ning põhjendamist.</w:t>
      </w:r>
    </w:p>
    <w:p w14:paraId="3040BF8D" w14:textId="77777777" w:rsidR="00972CB9" w:rsidRPr="00972CB9" w:rsidRDefault="00972CB9" w:rsidP="00972CB9">
      <w:pPr>
        <w:spacing w:line="360" w:lineRule="auto"/>
        <w:jc w:val="both"/>
        <w:rPr>
          <w:rFonts w:ascii="Times New Roman" w:hAnsi="Times New Roman" w:cs="Times New Roman"/>
          <w:b/>
          <w:sz w:val="24"/>
          <w:szCs w:val="24"/>
        </w:rPr>
      </w:pPr>
      <w:r w:rsidRPr="00972CB9">
        <w:rPr>
          <w:rFonts w:ascii="Times New Roman" w:hAnsi="Times New Roman" w:cs="Times New Roman"/>
          <w:b/>
          <w:sz w:val="24"/>
          <w:szCs w:val="24"/>
        </w:rPr>
        <w:t>III kooliaste</w:t>
      </w:r>
    </w:p>
    <w:p w14:paraId="3F015C7D" w14:textId="77777777" w:rsidR="00972CB9" w:rsidRPr="00815C9C" w:rsidRDefault="00972CB9" w:rsidP="00972CB9">
      <w:pPr>
        <w:spacing w:line="360" w:lineRule="auto"/>
        <w:jc w:val="both"/>
        <w:rPr>
          <w:rFonts w:ascii="Times New Roman" w:hAnsi="Times New Roman" w:cs="Times New Roman"/>
          <w:sz w:val="24"/>
          <w:szCs w:val="24"/>
        </w:rPr>
      </w:pPr>
      <w:r w:rsidRPr="00972CB9">
        <w:rPr>
          <w:rFonts w:ascii="Times New Roman" w:hAnsi="Times New Roman" w:cs="Times New Roman"/>
          <w:sz w:val="24"/>
          <w:szCs w:val="24"/>
        </w:rPr>
        <w:t>On oluline hinnata nii erinevate mõtlemistasandite arenda</w:t>
      </w:r>
      <w:r>
        <w:rPr>
          <w:rFonts w:ascii="Times New Roman" w:hAnsi="Times New Roman" w:cs="Times New Roman"/>
          <w:sz w:val="24"/>
          <w:szCs w:val="24"/>
        </w:rPr>
        <w:t xml:space="preserve">mist õppeaine kontekstis kui ka </w:t>
      </w:r>
      <w:r w:rsidRPr="00972CB9">
        <w:rPr>
          <w:rFonts w:ascii="Times New Roman" w:hAnsi="Times New Roman" w:cs="Times New Roman"/>
          <w:sz w:val="24"/>
          <w:szCs w:val="24"/>
        </w:rPr>
        <w:t>uurimuslike ja otsuste tegemise oskuste arendamist. Uurimuslik</w:t>
      </w:r>
      <w:r>
        <w:rPr>
          <w:rFonts w:ascii="Times New Roman" w:hAnsi="Times New Roman" w:cs="Times New Roman"/>
          <w:sz w:val="24"/>
          <w:szCs w:val="24"/>
        </w:rPr>
        <w:t xml:space="preserve">e oskuste hindamisel pööratakse </w:t>
      </w:r>
      <w:r w:rsidRPr="00972CB9">
        <w:rPr>
          <w:rFonts w:ascii="Times New Roman" w:hAnsi="Times New Roman" w:cs="Times New Roman"/>
          <w:sz w:val="24"/>
          <w:szCs w:val="24"/>
        </w:rPr>
        <w:t>eraldi tähelepanu uuringute planeerimise, läbiviimise ning tulemust</w:t>
      </w:r>
      <w:r>
        <w:rPr>
          <w:rFonts w:ascii="Times New Roman" w:hAnsi="Times New Roman" w:cs="Times New Roman"/>
          <w:sz w:val="24"/>
          <w:szCs w:val="24"/>
        </w:rPr>
        <w:t xml:space="preserve">e analüüsi ja tõlgendamise ning </w:t>
      </w:r>
      <w:r w:rsidRPr="00972CB9">
        <w:rPr>
          <w:rFonts w:ascii="Times New Roman" w:hAnsi="Times New Roman" w:cs="Times New Roman"/>
          <w:sz w:val="24"/>
          <w:szCs w:val="24"/>
        </w:rPr>
        <w:t>esitamise oskustele. Neid saab hinnata tervikliku uurimusliku töö kä</w:t>
      </w:r>
      <w:r>
        <w:rPr>
          <w:rFonts w:ascii="Times New Roman" w:hAnsi="Times New Roman" w:cs="Times New Roman"/>
          <w:sz w:val="24"/>
          <w:szCs w:val="24"/>
        </w:rPr>
        <w:t xml:space="preserve">igus, kuid ka üksikute etappide </w:t>
      </w:r>
      <w:r w:rsidRPr="00972CB9">
        <w:rPr>
          <w:rFonts w:ascii="Times New Roman" w:hAnsi="Times New Roman" w:cs="Times New Roman"/>
          <w:sz w:val="24"/>
          <w:szCs w:val="24"/>
        </w:rPr>
        <w:t xml:space="preserve">raames. Põhikoolis hinnatakse eelkõige probleemi sõnastamise, taustinfo </w:t>
      </w:r>
      <w:r>
        <w:rPr>
          <w:rFonts w:ascii="Times New Roman" w:hAnsi="Times New Roman" w:cs="Times New Roman"/>
          <w:sz w:val="24"/>
          <w:szCs w:val="24"/>
        </w:rPr>
        <w:t xml:space="preserve">kogumise, </w:t>
      </w:r>
      <w:r w:rsidRPr="00972CB9">
        <w:rPr>
          <w:rFonts w:ascii="Times New Roman" w:hAnsi="Times New Roman" w:cs="Times New Roman"/>
          <w:sz w:val="24"/>
          <w:szCs w:val="24"/>
        </w:rPr>
        <w:t xml:space="preserve">uurimisküsimuste sõnastamise, andmekogumise, täpsuse tagamise, </w:t>
      </w:r>
      <w:r w:rsidRPr="00972CB9">
        <w:rPr>
          <w:rFonts w:ascii="Times New Roman" w:hAnsi="Times New Roman" w:cs="Times New Roman"/>
          <w:sz w:val="24"/>
          <w:szCs w:val="24"/>
        </w:rPr>
        <w:lastRenderedPageBreak/>
        <w:t>tabelite-diagrammide</w:t>
      </w:r>
      <w:r>
        <w:rPr>
          <w:rFonts w:ascii="Times New Roman" w:hAnsi="Times New Roman" w:cs="Times New Roman"/>
          <w:sz w:val="24"/>
          <w:szCs w:val="24"/>
        </w:rPr>
        <w:t xml:space="preserve"> </w:t>
      </w:r>
      <w:r w:rsidRPr="00972CB9">
        <w:rPr>
          <w:rFonts w:ascii="Times New Roman" w:hAnsi="Times New Roman" w:cs="Times New Roman"/>
          <w:sz w:val="24"/>
          <w:szCs w:val="24"/>
        </w:rPr>
        <w:t>koostamise ja analüüsi, järelduste tegemise ning tulemuste esitamise oskusi.</w:t>
      </w:r>
    </w:p>
    <w:p w14:paraId="32460034" w14:textId="77777777" w:rsidR="00972CB9" w:rsidRPr="00972CB9" w:rsidRDefault="00972CB9" w:rsidP="00972CB9">
      <w:pPr>
        <w:rPr>
          <w:rFonts w:ascii="Times New Roman" w:hAnsi="Times New Roman" w:cs="Times New Roman"/>
          <w:b/>
          <w:sz w:val="24"/>
          <w:szCs w:val="24"/>
        </w:rPr>
      </w:pPr>
      <w:r w:rsidRPr="00972CB9">
        <w:rPr>
          <w:rFonts w:ascii="Times New Roman" w:hAnsi="Times New Roman" w:cs="Times New Roman"/>
          <w:b/>
          <w:sz w:val="24"/>
          <w:szCs w:val="24"/>
        </w:rPr>
        <w:t>Ainevaldkonna õppekorralduse erisused:</w:t>
      </w:r>
    </w:p>
    <w:p w14:paraId="428287BC"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 xml:space="preserve">Võimaldatakse nii üksi- kui ka </w:t>
      </w:r>
      <w:proofErr w:type="spellStart"/>
      <w:r w:rsidRPr="00972CB9">
        <w:rPr>
          <w:rFonts w:ascii="Times New Roman" w:hAnsi="Times New Roman" w:cs="Times New Roman"/>
          <w:sz w:val="24"/>
          <w:szCs w:val="24"/>
        </w:rPr>
        <w:t>ühisõpet</w:t>
      </w:r>
      <w:proofErr w:type="spellEnd"/>
      <w:r w:rsidRPr="00972CB9">
        <w:rPr>
          <w:rFonts w:ascii="Times New Roman" w:hAnsi="Times New Roman" w:cs="Times New Roman"/>
          <w:sz w:val="24"/>
          <w:szCs w:val="24"/>
        </w:rPr>
        <w:t xml:space="preserve"> (paaris- ja rühmatööd, õpp</w:t>
      </w:r>
      <w:r>
        <w:rPr>
          <w:rFonts w:ascii="Times New Roman" w:hAnsi="Times New Roman" w:cs="Times New Roman"/>
          <w:sz w:val="24"/>
          <w:szCs w:val="24"/>
        </w:rPr>
        <w:t xml:space="preserve">ekäigud, praktilised tööd), mis </w:t>
      </w:r>
      <w:r w:rsidRPr="00972CB9">
        <w:rPr>
          <w:rFonts w:ascii="Times New Roman" w:hAnsi="Times New Roman" w:cs="Times New Roman"/>
          <w:sz w:val="24"/>
          <w:szCs w:val="24"/>
        </w:rPr>
        <w:t>toetavad õpilase kujunemist aktiivseks ning iseseisvaks õppijaks;</w:t>
      </w:r>
    </w:p>
    <w:p w14:paraId="249DFDA8"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1) kasutatakse õpiülesandeid, mis toetavad individualiseer</w:t>
      </w:r>
      <w:r>
        <w:rPr>
          <w:rFonts w:ascii="Times New Roman" w:hAnsi="Times New Roman" w:cs="Times New Roman"/>
          <w:sz w:val="24"/>
          <w:szCs w:val="24"/>
        </w:rPr>
        <w:t xml:space="preserve">itud käsitlust ning suurendavad </w:t>
      </w:r>
      <w:r w:rsidRPr="00972CB9">
        <w:rPr>
          <w:rFonts w:ascii="Times New Roman" w:hAnsi="Times New Roman" w:cs="Times New Roman"/>
          <w:sz w:val="24"/>
          <w:szCs w:val="24"/>
        </w:rPr>
        <w:t>õpimotivatsiooni;</w:t>
      </w:r>
    </w:p>
    <w:p w14:paraId="5C18DF03"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2) rakendatakse nüüdisaegseid info- ja kommunik</w:t>
      </w:r>
      <w:r>
        <w:rPr>
          <w:rFonts w:ascii="Times New Roman" w:hAnsi="Times New Roman" w:cs="Times New Roman"/>
          <w:sz w:val="24"/>
          <w:szCs w:val="24"/>
        </w:rPr>
        <w:t xml:space="preserve">atsioonitehnoloogial põhinevaid õpikeskkondi </w:t>
      </w:r>
      <w:r w:rsidRPr="00972CB9">
        <w:rPr>
          <w:rFonts w:ascii="Times New Roman" w:hAnsi="Times New Roman" w:cs="Times New Roman"/>
          <w:sz w:val="24"/>
          <w:szCs w:val="24"/>
        </w:rPr>
        <w:t>ning õppematerjale ja -vahendeid;</w:t>
      </w:r>
    </w:p>
    <w:p w14:paraId="41304CC8"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3) laiendatakse õpikeskkonda: arvuti/ multimeediaklas</w:t>
      </w:r>
      <w:r>
        <w:rPr>
          <w:rFonts w:ascii="Times New Roman" w:hAnsi="Times New Roman" w:cs="Times New Roman"/>
          <w:sz w:val="24"/>
          <w:szCs w:val="24"/>
        </w:rPr>
        <w:t xml:space="preserve">s, kooliümbrus, looduskeskkond, </w:t>
      </w:r>
      <w:r w:rsidRPr="00972CB9">
        <w:rPr>
          <w:rFonts w:ascii="Times New Roman" w:hAnsi="Times New Roman" w:cs="Times New Roman"/>
          <w:sz w:val="24"/>
          <w:szCs w:val="24"/>
        </w:rPr>
        <w:t>muuseumid, näitused, ettevõtted jne;</w:t>
      </w:r>
    </w:p>
    <w:p w14:paraId="74FE7490"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4) kasutatakse erinevaid õppemeetodeid, sh rakendatakse akt</w:t>
      </w:r>
      <w:r>
        <w:rPr>
          <w:rFonts w:ascii="Times New Roman" w:hAnsi="Times New Roman" w:cs="Times New Roman"/>
          <w:sz w:val="24"/>
          <w:szCs w:val="24"/>
        </w:rPr>
        <w:t xml:space="preserve">iivõpet: rollimängud, arutelud, </w:t>
      </w:r>
      <w:r w:rsidRPr="00972CB9">
        <w:rPr>
          <w:rFonts w:ascii="Times New Roman" w:hAnsi="Times New Roman" w:cs="Times New Roman"/>
          <w:sz w:val="24"/>
          <w:szCs w:val="24"/>
        </w:rPr>
        <w:t>väitlused, projektõpe, õpimapi ja uurimistöö koostamine, praktil</w:t>
      </w:r>
      <w:r>
        <w:rPr>
          <w:rFonts w:ascii="Times New Roman" w:hAnsi="Times New Roman" w:cs="Times New Roman"/>
          <w:sz w:val="24"/>
          <w:szCs w:val="24"/>
        </w:rPr>
        <w:t xml:space="preserve">ised ja uurimuslikud tööd (nt I </w:t>
      </w:r>
      <w:r w:rsidRPr="00972CB9">
        <w:rPr>
          <w:rFonts w:ascii="Times New Roman" w:hAnsi="Times New Roman" w:cs="Times New Roman"/>
          <w:sz w:val="24"/>
          <w:szCs w:val="24"/>
        </w:rPr>
        <w:t>kooliastmes loodusobjektide ja protsesside vaatlemine, kirjeld</w:t>
      </w:r>
      <w:r>
        <w:rPr>
          <w:rFonts w:ascii="Times New Roman" w:hAnsi="Times New Roman" w:cs="Times New Roman"/>
          <w:sz w:val="24"/>
          <w:szCs w:val="24"/>
        </w:rPr>
        <w:t xml:space="preserve">amine ning järelduste tegemine, II </w:t>
      </w:r>
      <w:r w:rsidRPr="00972CB9">
        <w:rPr>
          <w:rFonts w:ascii="Times New Roman" w:hAnsi="Times New Roman" w:cs="Times New Roman"/>
          <w:sz w:val="24"/>
          <w:szCs w:val="24"/>
        </w:rPr>
        <w:t>kooliastmes lisaks analüüs, objekte mõjutavate tegurite</w:t>
      </w:r>
      <w:r>
        <w:rPr>
          <w:rFonts w:ascii="Times New Roman" w:hAnsi="Times New Roman" w:cs="Times New Roman"/>
          <w:sz w:val="24"/>
          <w:szCs w:val="24"/>
        </w:rPr>
        <w:t xml:space="preserve"> mõju selgitamine, komplekssete </w:t>
      </w:r>
      <w:r w:rsidRPr="00972CB9">
        <w:rPr>
          <w:rFonts w:ascii="Times New Roman" w:hAnsi="Times New Roman" w:cs="Times New Roman"/>
          <w:sz w:val="24"/>
          <w:szCs w:val="24"/>
        </w:rPr>
        <w:t>probleemide lahendamine, III kooliastmes komplekssete problee</w:t>
      </w:r>
      <w:r>
        <w:rPr>
          <w:rFonts w:ascii="Times New Roman" w:hAnsi="Times New Roman" w:cs="Times New Roman"/>
          <w:sz w:val="24"/>
          <w:szCs w:val="24"/>
        </w:rPr>
        <w:t xml:space="preserve">mide lahendamine, molekulide ja </w:t>
      </w:r>
      <w:r w:rsidRPr="00972CB9">
        <w:rPr>
          <w:rFonts w:ascii="Times New Roman" w:hAnsi="Times New Roman" w:cs="Times New Roman"/>
          <w:sz w:val="24"/>
          <w:szCs w:val="24"/>
        </w:rPr>
        <w:t>keemiliste reaktsioonide modelleerimine mudelite abil, vaatlused, katsed) jne.</w:t>
      </w:r>
    </w:p>
    <w:p w14:paraId="60CAA555" w14:textId="77777777" w:rsidR="00972CB9" w:rsidRPr="00972CB9" w:rsidRDefault="00972CB9" w:rsidP="00972CB9">
      <w:pPr>
        <w:rPr>
          <w:rFonts w:ascii="Times New Roman" w:hAnsi="Times New Roman" w:cs="Times New Roman"/>
          <w:b/>
          <w:sz w:val="24"/>
          <w:szCs w:val="24"/>
        </w:rPr>
      </w:pPr>
      <w:r w:rsidRPr="00972CB9">
        <w:rPr>
          <w:rFonts w:ascii="Times New Roman" w:hAnsi="Times New Roman" w:cs="Times New Roman"/>
          <w:b/>
          <w:sz w:val="24"/>
          <w:szCs w:val="24"/>
        </w:rPr>
        <w:t>Ainevaldkonna õpikeskkonna erisused:</w:t>
      </w:r>
    </w:p>
    <w:p w14:paraId="593592CE" w14:textId="77777777" w:rsidR="00972CB9" w:rsidRPr="00972CB9" w:rsidRDefault="00972CB9" w:rsidP="00972CB9">
      <w:pPr>
        <w:rPr>
          <w:rFonts w:ascii="Times New Roman" w:hAnsi="Times New Roman" w:cs="Times New Roman"/>
          <w:sz w:val="24"/>
          <w:szCs w:val="24"/>
        </w:rPr>
      </w:pPr>
      <w:r w:rsidRPr="00972CB9">
        <w:rPr>
          <w:rFonts w:ascii="Times New Roman" w:hAnsi="Times New Roman" w:cs="Times New Roman"/>
          <w:sz w:val="24"/>
          <w:szCs w:val="24"/>
        </w:rPr>
        <w:t>Loodusainete klassides on:</w:t>
      </w:r>
    </w:p>
    <w:p w14:paraId="774DDC5F" w14:textId="77777777" w:rsidR="00972CB9" w:rsidRPr="00972CB9" w:rsidRDefault="00972CB9" w:rsidP="00972CB9">
      <w:pPr>
        <w:rPr>
          <w:rFonts w:ascii="Times New Roman" w:hAnsi="Times New Roman" w:cs="Times New Roman"/>
          <w:sz w:val="24"/>
          <w:szCs w:val="24"/>
        </w:rPr>
      </w:pPr>
      <w:r w:rsidRPr="00972CB9">
        <w:rPr>
          <w:rFonts w:ascii="Times New Roman" w:hAnsi="Times New Roman" w:cs="Times New Roman"/>
          <w:sz w:val="24"/>
          <w:szCs w:val="24"/>
        </w:rPr>
        <w:t>1. vesi ja valamu;</w:t>
      </w:r>
    </w:p>
    <w:p w14:paraId="010C2C2A" w14:textId="77777777" w:rsidR="00972CB9" w:rsidRPr="00972CB9" w:rsidRDefault="00972CB9" w:rsidP="00972CB9">
      <w:pPr>
        <w:rPr>
          <w:rFonts w:ascii="Times New Roman" w:hAnsi="Times New Roman" w:cs="Times New Roman"/>
          <w:sz w:val="24"/>
          <w:szCs w:val="24"/>
        </w:rPr>
      </w:pPr>
      <w:r w:rsidRPr="00972CB9">
        <w:rPr>
          <w:rFonts w:ascii="Times New Roman" w:hAnsi="Times New Roman" w:cs="Times New Roman"/>
          <w:sz w:val="24"/>
          <w:szCs w:val="24"/>
        </w:rPr>
        <w:t>2. elektripistikud;</w:t>
      </w:r>
    </w:p>
    <w:p w14:paraId="4B070047" w14:textId="77777777" w:rsidR="00972CB9" w:rsidRPr="00972CB9" w:rsidRDefault="00972CB9" w:rsidP="00972CB9">
      <w:pPr>
        <w:rPr>
          <w:rFonts w:ascii="Times New Roman" w:hAnsi="Times New Roman" w:cs="Times New Roman"/>
          <w:sz w:val="24"/>
          <w:szCs w:val="24"/>
        </w:rPr>
      </w:pPr>
      <w:r w:rsidRPr="00972CB9">
        <w:rPr>
          <w:rFonts w:ascii="Times New Roman" w:hAnsi="Times New Roman" w:cs="Times New Roman"/>
          <w:sz w:val="24"/>
          <w:szCs w:val="24"/>
        </w:rPr>
        <w:t>3. lukustatavad kapid;</w:t>
      </w:r>
    </w:p>
    <w:p w14:paraId="66A28666" w14:textId="77777777" w:rsidR="00972CB9" w:rsidRPr="00972CB9" w:rsidRDefault="00972CB9" w:rsidP="00972CB9">
      <w:pPr>
        <w:rPr>
          <w:rFonts w:ascii="Times New Roman" w:hAnsi="Times New Roman" w:cs="Times New Roman"/>
          <w:sz w:val="24"/>
          <w:szCs w:val="24"/>
        </w:rPr>
      </w:pPr>
      <w:r w:rsidRPr="00972CB9">
        <w:rPr>
          <w:rFonts w:ascii="Times New Roman" w:hAnsi="Times New Roman" w:cs="Times New Roman"/>
          <w:sz w:val="24"/>
          <w:szCs w:val="24"/>
        </w:rPr>
        <w:t>4. info- ja kommunikatsioonitehnoloogilised demonstratsioonilahendused õpetajale.</w:t>
      </w:r>
    </w:p>
    <w:p w14:paraId="040ADDDC"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b/>
          <w:sz w:val="24"/>
          <w:szCs w:val="24"/>
        </w:rPr>
        <w:t>Kool võimaldab</w:t>
      </w:r>
      <w:r w:rsidRPr="00972CB9">
        <w:rPr>
          <w:rFonts w:ascii="Times New Roman" w:hAnsi="Times New Roman" w:cs="Times New Roman"/>
          <w:sz w:val="24"/>
          <w:szCs w:val="24"/>
        </w:rPr>
        <w:t>:</w:t>
      </w:r>
    </w:p>
    <w:p w14:paraId="2FEDFC7E" w14:textId="77777777" w:rsid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1) ainekavas nimetatud praktiliste tööde tegemiseks vajalik</w:t>
      </w:r>
      <w:r>
        <w:rPr>
          <w:rFonts w:ascii="Times New Roman" w:hAnsi="Times New Roman" w:cs="Times New Roman"/>
          <w:sz w:val="24"/>
          <w:szCs w:val="24"/>
        </w:rPr>
        <w:t xml:space="preserve">ud katsevahendid ja –materjalid ning </w:t>
      </w:r>
      <w:r w:rsidRPr="00972CB9">
        <w:rPr>
          <w:rFonts w:ascii="Times New Roman" w:hAnsi="Times New Roman" w:cs="Times New Roman"/>
          <w:sz w:val="24"/>
          <w:szCs w:val="24"/>
        </w:rPr>
        <w:t>demonstratsioonivahendid (sh mikroskoobikaameraga ühendata</w:t>
      </w:r>
      <w:r>
        <w:rPr>
          <w:rFonts w:ascii="Times New Roman" w:hAnsi="Times New Roman" w:cs="Times New Roman"/>
          <w:sz w:val="24"/>
          <w:szCs w:val="24"/>
        </w:rPr>
        <w:t xml:space="preserve">va mikroskoobi ja </w:t>
      </w:r>
      <w:proofErr w:type="spellStart"/>
      <w:r>
        <w:rPr>
          <w:rFonts w:ascii="Times New Roman" w:hAnsi="Times New Roman" w:cs="Times New Roman"/>
          <w:sz w:val="24"/>
          <w:szCs w:val="24"/>
        </w:rPr>
        <w:t>binokulaari</w:t>
      </w:r>
      <w:proofErr w:type="spellEnd"/>
      <w:r>
        <w:rPr>
          <w:rFonts w:ascii="Times New Roman" w:hAnsi="Times New Roman" w:cs="Times New Roman"/>
          <w:sz w:val="24"/>
          <w:szCs w:val="24"/>
        </w:rPr>
        <w:t>);</w:t>
      </w:r>
    </w:p>
    <w:p w14:paraId="57FC30C2"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2) sobivad hoiutingimused praktiliste tööde ja demonstratsio</w:t>
      </w:r>
      <w:r>
        <w:rPr>
          <w:rFonts w:ascii="Times New Roman" w:hAnsi="Times New Roman" w:cs="Times New Roman"/>
          <w:sz w:val="24"/>
          <w:szCs w:val="24"/>
        </w:rPr>
        <w:t xml:space="preserve">onide korraldamiseks, et koguda ja </w:t>
      </w:r>
      <w:r w:rsidRPr="00972CB9">
        <w:rPr>
          <w:rFonts w:ascii="Times New Roman" w:hAnsi="Times New Roman" w:cs="Times New Roman"/>
          <w:sz w:val="24"/>
          <w:szCs w:val="24"/>
        </w:rPr>
        <w:t>säilitada vajalikke materjale (sh reaktiive);</w:t>
      </w:r>
    </w:p>
    <w:p w14:paraId="00E76B28"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3) kasutada õppes arvuteid, millega saab teha ainekavas loetletud töid;</w:t>
      </w:r>
    </w:p>
    <w:p w14:paraId="4906877E"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 xml:space="preserve">4) </w:t>
      </w:r>
      <w:proofErr w:type="spellStart"/>
      <w:r w:rsidRPr="00972CB9">
        <w:rPr>
          <w:rFonts w:ascii="Times New Roman" w:hAnsi="Times New Roman" w:cs="Times New Roman"/>
          <w:sz w:val="24"/>
          <w:szCs w:val="24"/>
        </w:rPr>
        <w:t>õuesõpet</w:t>
      </w:r>
      <w:proofErr w:type="spellEnd"/>
      <w:r w:rsidRPr="00972CB9">
        <w:rPr>
          <w:rFonts w:ascii="Times New Roman" w:hAnsi="Times New Roman" w:cs="Times New Roman"/>
          <w:sz w:val="24"/>
          <w:szCs w:val="24"/>
        </w:rPr>
        <w:t>, õppekäikude korraldamist ning osalemist loodus- ja keskkonnaharidusprojektides.</w:t>
      </w:r>
    </w:p>
    <w:p w14:paraId="1A88BBD4" w14:textId="77777777" w:rsidR="00972CB9" w:rsidRPr="00972CB9"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Võimaldatakse osalemist loodusharidusega seotud üritusel ja õpet väljaspool kooli territooriumi</w:t>
      </w:r>
    </w:p>
    <w:p w14:paraId="0A9A64CC" w14:textId="77777777" w:rsidR="00815C9C" w:rsidRPr="00815C9C" w:rsidRDefault="00972CB9" w:rsidP="00972CB9">
      <w:pPr>
        <w:jc w:val="both"/>
        <w:rPr>
          <w:rFonts w:ascii="Times New Roman" w:hAnsi="Times New Roman" w:cs="Times New Roman"/>
          <w:sz w:val="24"/>
          <w:szCs w:val="24"/>
        </w:rPr>
      </w:pPr>
      <w:r w:rsidRPr="00972CB9">
        <w:rPr>
          <w:rFonts w:ascii="Times New Roman" w:hAnsi="Times New Roman" w:cs="Times New Roman"/>
          <w:sz w:val="24"/>
          <w:szCs w:val="24"/>
        </w:rPr>
        <w:t>(looduskeskkonnas, muuseumis või laboris). Näiteks KIK rahastatud õppekäigud, Ahhaa keskus,</w:t>
      </w:r>
      <w:r>
        <w:rPr>
          <w:rFonts w:ascii="Times New Roman" w:hAnsi="Times New Roman" w:cs="Times New Roman"/>
          <w:sz w:val="24"/>
          <w:szCs w:val="24"/>
        </w:rPr>
        <w:t xml:space="preserve"> </w:t>
      </w:r>
      <w:r w:rsidRPr="00972CB9">
        <w:rPr>
          <w:rFonts w:ascii="Times New Roman" w:hAnsi="Times New Roman" w:cs="Times New Roman"/>
          <w:sz w:val="24"/>
          <w:szCs w:val="24"/>
        </w:rPr>
        <w:t>Tervisemuuseum, Loodusmuuseum, Tartu Tervishoiu Kõrgkool, Eesti Põllumajandusmuuseum</w:t>
      </w:r>
      <w:r>
        <w:rPr>
          <w:rFonts w:ascii="Times New Roman" w:hAnsi="Times New Roman" w:cs="Times New Roman"/>
          <w:sz w:val="24"/>
          <w:szCs w:val="24"/>
        </w:rPr>
        <w:t xml:space="preserve"> </w:t>
      </w:r>
      <w:r w:rsidRPr="00972CB9">
        <w:rPr>
          <w:rFonts w:ascii="Times New Roman" w:hAnsi="Times New Roman" w:cs="Times New Roman"/>
          <w:sz w:val="24"/>
          <w:szCs w:val="24"/>
        </w:rPr>
        <w:t>jne.</w:t>
      </w:r>
      <w:bookmarkStart w:id="0" w:name="_GoBack"/>
      <w:bookmarkEnd w:id="0"/>
    </w:p>
    <w:sectPr w:rsidR="00815C9C" w:rsidRPr="00815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9C"/>
    <w:rsid w:val="000B752D"/>
    <w:rsid w:val="003C55B4"/>
    <w:rsid w:val="00802787"/>
    <w:rsid w:val="00815C9C"/>
    <w:rsid w:val="00972CB9"/>
    <w:rsid w:val="00C42B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D96D"/>
  <w15:chartTrackingRefBased/>
  <w15:docId w15:val="{B66E8E61-A776-401C-94A3-38B0357C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815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49042">
      <w:bodyDiv w:val="1"/>
      <w:marLeft w:val="0"/>
      <w:marRight w:val="0"/>
      <w:marTop w:val="0"/>
      <w:marBottom w:val="0"/>
      <w:divBdr>
        <w:top w:val="none" w:sz="0" w:space="0" w:color="auto"/>
        <w:left w:val="none" w:sz="0" w:space="0" w:color="auto"/>
        <w:bottom w:val="none" w:sz="0" w:space="0" w:color="auto"/>
        <w:right w:val="none" w:sz="0" w:space="0" w:color="auto"/>
      </w:divBdr>
    </w:div>
    <w:div w:id="18730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14824d-d079-48fe-a43d-1eb3bd69551e" xsi:nil="true"/>
    <lcf76f155ced4ddcb4097134ff3c332f xmlns="49b8b78e-8535-4761-9dcc-4a753d34d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5E486A-3B13-4E60-9C81-868F10713328}"/>
</file>

<file path=customXml/itemProps2.xml><?xml version="1.0" encoding="utf-8"?>
<ds:datastoreItem xmlns:ds="http://schemas.openxmlformats.org/officeDocument/2006/customXml" ds:itemID="{1A859718-E9E0-440F-828E-54E91D4A3AC8}">
  <ds:schemaRefs>
    <ds:schemaRef ds:uri="http://schemas.microsoft.com/sharepoint/v3/contenttype/forms"/>
  </ds:schemaRefs>
</ds:datastoreItem>
</file>

<file path=customXml/itemProps3.xml><?xml version="1.0" encoding="utf-8"?>
<ds:datastoreItem xmlns:ds="http://schemas.openxmlformats.org/officeDocument/2006/customXml" ds:itemID="{F3497312-2C50-400E-9072-C3A4F51FFA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968fae-801f-4bf9-a201-a2248b9d2d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16132</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Virge Valdmaa</dc:creator>
  <cp:keywords/>
  <dc:description/>
  <cp:lastModifiedBy>Virge Valdmaa</cp:lastModifiedBy>
  <cp:revision>2</cp:revision>
  <dcterms:created xsi:type="dcterms:W3CDTF">2024-08-30T10:46:00Z</dcterms:created>
  <dcterms:modified xsi:type="dcterms:W3CDTF">2024-08-30T10:46:00Z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0x010100FE979FAE845B1E40B69FBEEA1D802B60</vt:lpwstr>
  </property>
</Properties>
</file>