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7729B" w14:textId="77777777" w:rsidR="00B30B40" w:rsidRPr="00533A80" w:rsidRDefault="00B30B40" w:rsidP="00B30B40">
      <w:pPr>
        <w:rPr>
          <w:b/>
          <w:sz w:val="36"/>
          <w:szCs w:val="36"/>
        </w:rPr>
      </w:pPr>
      <w:r>
        <w:rPr>
          <w:b/>
          <w:sz w:val="36"/>
          <w:szCs w:val="36"/>
        </w:rPr>
        <w:t>Matemaatika ainekava 7</w:t>
      </w:r>
      <w:r w:rsidRPr="00533A80">
        <w:rPr>
          <w:b/>
          <w:sz w:val="36"/>
          <w:szCs w:val="36"/>
        </w:rPr>
        <w:t>. klassile</w:t>
      </w:r>
    </w:p>
    <w:p w14:paraId="51A45F93" w14:textId="77777777" w:rsidR="00B30B40" w:rsidRDefault="00B30B40" w:rsidP="00B30B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175 tundi (5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tundi nädalas)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30B40" w14:paraId="4DC9572C" w14:textId="77777777" w:rsidTr="00B30B40">
        <w:tc>
          <w:tcPr>
            <w:tcW w:w="4664" w:type="dxa"/>
          </w:tcPr>
          <w:p w14:paraId="29F37E3E" w14:textId="77777777" w:rsidR="00B30B40" w:rsidRDefault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RATSIONAALARVUD (u 25 tundi)</w:t>
            </w:r>
          </w:p>
        </w:tc>
        <w:tc>
          <w:tcPr>
            <w:tcW w:w="4665" w:type="dxa"/>
          </w:tcPr>
          <w:p w14:paraId="7D3EE351" w14:textId="77777777" w:rsidR="00B30B40" w:rsidRDefault="00B30B40"/>
        </w:tc>
        <w:tc>
          <w:tcPr>
            <w:tcW w:w="4665" w:type="dxa"/>
          </w:tcPr>
          <w:p w14:paraId="70A38F9C" w14:textId="77777777" w:rsidR="00B30B40" w:rsidRDefault="00B30B40"/>
        </w:tc>
      </w:tr>
      <w:tr w:rsidR="00B30B40" w14:paraId="14CE5281" w14:textId="77777777" w:rsidTr="00B30B40">
        <w:tc>
          <w:tcPr>
            <w:tcW w:w="4664" w:type="dxa"/>
          </w:tcPr>
          <w:p w14:paraId="4022046F" w14:textId="77777777" w:rsidR="00B30B40" w:rsidRDefault="00B30B40" w:rsidP="00B30B40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7410DACE" w14:textId="77777777" w:rsidR="00B30B40" w:rsidRDefault="00B30B40" w:rsidP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45A711CA" w14:textId="77777777" w:rsidR="00B30B40" w:rsidRDefault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35623D16" w14:textId="77777777" w:rsidR="00B30B40" w:rsidRDefault="00B30B40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B30B40" w14:paraId="252F219A" w14:textId="77777777" w:rsidTr="00B30B40">
        <w:tc>
          <w:tcPr>
            <w:tcW w:w="4664" w:type="dxa"/>
          </w:tcPr>
          <w:p w14:paraId="4A3FECB7" w14:textId="77777777" w:rsidR="00B30B40" w:rsidRDefault="00B30B40" w:rsidP="00B30B4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loeb ja saab iseseisvalt aru õppematerjalides olevatest tekstidest</w:t>
            </w:r>
          </w:p>
          <w:p w14:paraId="1168F7C2" w14:textId="77777777" w:rsidR="00B30B40" w:rsidRDefault="00B30B40" w:rsidP="00B30B4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sõnastab oma tõlgendusi ja põhjendusi- seostab õpitavat igapäevaeluga ning oskab tuua näiteid igapäevaelust</w:t>
            </w:r>
          </w:p>
          <w:p w14:paraId="02F587B3" w14:textId="77777777" w:rsidR="00B30B40" w:rsidRDefault="00B30B40" w:rsidP="00B30B40">
            <w:pPr>
              <w:widowControl w:val="0"/>
              <w:numPr>
                <w:ilvl w:val="1"/>
                <w:numId w:val="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eristab positiivseid ja negatiivseid arve ja saab aru nende tähendusest;</w:t>
            </w:r>
          </w:p>
          <w:p w14:paraId="206396AD" w14:textId="77777777" w:rsidR="00B30B40" w:rsidRDefault="00B30B40" w:rsidP="00B30B40">
            <w:pPr>
              <w:widowControl w:val="0"/>
              <w:numPr>
                <w:ilvl w:val="1"/>
                <w:numId w:val="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 arvuhulki: naturaalarvud, täisarvud, murdarvud, ratsionaalarvud;</w:t>
            </w:r>
          </w:p>
          <w:p w14:paraId="27982A9E" w14:textId="77777777" w:rsidR="00B30B40" w:rsidRDefault="00B30B40" w:rsidP="00B30B40">
            <w:pPr>
              <w:widowControl w:val="0"/>
              <w:numPr>
                <w:ilvl w:val="1"/>
                <w:numId w:val="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oskab järjestada etteantud ratsionaalarve;</w:t>
            </w:r>
          </w:p>
          <w:p w14:paraId="13A7A99F" w14:textId="77777777" w:rsidR="00B30B40" w:rsidRDefault="00B30B40" w:rsidP="00B30B4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 ümardab ratsionaalarve etteantud järguni; </w:t>
            </w:r>
          </w:p>
          <w:p w14:paraId="2222F169" w14:textId="77777777" w:rsidR="00B30B40" w:rsidRDefault="00B30B40" w:rsidP="00B30B40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leiab ratsionaalarvu vastandarvu, </w:t>
            </w: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pöördarvu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 ja absoluutväärtuse</w:t>
            </w:r>
          </w:p>
        </w:tc>
        <w:tc>
          <w:tcPr>
            <w:tcW w:w="4665" w:type="dxa"/>
          </w:tcPr>
          <w:p w14:paraId="319408E9" w14:textId="77777777" w:rsidR="00B30B40" w:rsidRDefault="00B30B40" w:rsidP="00B30B40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Arvuhulgad, ratsionaalarvud. Arvude järjestamine</w:t>
            </w:r>
          </w:p>
          <w:p w14:paraId="17269C3A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Põhimõisted:</w:t>
            </w:r>
          </w:p>
          <w:p w14:paraId="3F441EC8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täisarvud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positiivsed ja negatiivsed arvud</w:t>
            </w:r>
          </w:p>
          <w:p w14:paraId="335DC3F6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ratsionaalarvud</w:t>
            </w:r>
          </w:p>
          <w:p w14:paraId="2F337E06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arvuhulgad</w:t>
            </w:r>
          </w:p>
          <w:p w14:paraId="657674DC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murdarvud</w:t>
            </w:r>
          </w:p>
          <w:p w14:paraId="0C6DFD1B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arvu absoluutväärtus</w:t>
            </w:r>
          </w:p>
          <w:p w14:paraId="7293BED6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ratsionaalarvu vastandarv</w:t>
            </w:r>
          </w:p>
          <w:p w14:paraId="290D0344" w14:textId="77777777" w:rsidR="00B30B40" w:rsidRDefault="00B30B40" w:rsidP="00B30B40"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pöördarv</w:t>
            </w:r>
            <w:proofErr w:type="spellEnd"/>
          </w:p>
        </w:tc>
        <w:tc>
          <w:tcPr>
            <w:tcW w:w="4665" w:type="dxa"/>
          </w:tcPr>
          <w:p w14:paraId="7343145A" w14:textId="77777777" w:rsidR="00B30B40" w:rsidRDefault="00B30B40" w:rsidP="00B30B40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6F70B9ED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oskab kokku viia arvtelje mõiste 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ajaloos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kasutatava ajatelje mõistega ja 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loodusõpetusest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temperatuuriskaalaga;</w:t>
            </w:r>
          </w:p>
          <w:p w14:paraId="5299B567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6DD11771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digipädevus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vajaliku info leidmine (temperatuurid, pangandus, statistilised andmed jne) meediakanalitest ning oskus hinnata selle asjakohasust ja usaldusväärsust;</w:t>
            </w:r>
          </w:p>
          <w:p w14:paraId="097D40E4" w14:textId="77777777" w:rsidR="00B30B40" w:rsidRDefault="00B30B40" w:rsidP="00B30B40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suhtluspädevus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- õpilane omandab korrektse keelekasutuse, väljendab ennast selgelt ja konkreetselt;  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tagasisidestab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enda ja kaasõpilaste tööd, jäädes seejuures viisakaks ja toetavaks</w:t>
            </w:r>
          </w:p>
        </w:tc>
      </w:tr>
      <w:tr w:rsidR="00B30B40" w14:paraId="5562729D" w14:textId="77777777" w:rsidTr="00B30B40">
        <w:tc>
          <w:tcPr>
            <w:tcW w:w="4664" w:type="dxa"/>
          </w:tcPr>
          <w:p w14:paraId="1C28E252" w14:textId="77777777" w:rsidR="00B30B40" w:rsidRDefault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TEHTED RATSIONAALARVUDEGA</w:t>
            </w:r>
          </w:p>
        </w:tc>
        <w:tc>
          <w:tcPr>
            <w:tcW w:w="4665" w:type="dxa"/>
          </w:tcPr>
          <w:p w14:paraId="677F214E" w14:textId="77777777" w:rsidR="00B30B40" w:rsidRDefault="00B30B40"/>
        </w:tc>
        <w:tc>
          <w:tcPr>
            <w:tcW w:w="4665" w:type="dxa"/>
          </w:tcPr>
          <w:p w14:paraId="132D8C0C" w14:textId="77777777" w:rsidR="00B30B40" w:rsidRDefault="00B30B40"/>
        </w:tc>
      </w:tr>
      <w:tr w:rsidR="00B30B40" w14:paraId="5FBF95C1" w14:textId="77777777" w:rsidTr="00B30B40">
        <w:tc>
          <w:tcPr>
            <w:tcW w:w="4664" w:type="dxa"/>
          </w:tcPr>
          <w:p w14:paraId="3CD3CB19" w14:textId="77777777" w:rsidR="00B30B40" w:rsidRDefault="00B30B40" w:rsidP="00B30B40">
            <w:pPr>
              <w:widowControl w:val="0"/>
              <w:numPr>
                <w:ilvl w:val="0"/>
                <w:numId w:val="3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242364A9" w14:textId="77777777" w:rsidR="00B30B40" w:rsidRDefault="00B30B40" w:rsidP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7CD9746B" w14:textId="77777777" w:rsidR="00B30B40" w:rsidRDefault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3D542295" w14:textId="77777777" w:rsidR="00B30B40" w:rsidRDefault="00B30B40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B30B40" w14:paraId="2EF2C292" w14:textId="77777777" w:rsidTr="00B30B40">
        <w:tc>
          <w:tcPr>
            <w:tcW w:w="4664" w:type="dxa"/>
          </w:tcPr>
          <w:p w14:paraId="53E0EEF8" w14:textId="77777777" w:rsidR="00B30B40" w:rsidRDefault="00B30B40" w:rsidP="00B30B40">
            <w:pPr>
              <w:widowControl w:val="0"/>
              <w:numPr>
                <w:ilvl w:val="0"/>
                <w:numId w:val="4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liidab, lahutab, korrutab ja jagab ratsionaalarve peast, kirjalikult ja kalkulaatoriga ning rakendab tehete järjekorda;</w:t>
            </w:r>
          </w:p>
          <w:p w14:paraId="773C8279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kasutab ratsionaalarvudega arvutades õigesti märgireegleid;</w:t>
            </w:r>
          </w:p>
          <w:p w14:paraId="676648C0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hindab eri liiki murdude korral, mil viisil arvutades saab täpse vastuse ja kuidas on otstarbekas arvutada;</w:t>
            </w:r>
          </w:p>
          <w:p w14:paraId="5A01E40F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  <w:spacing w:line="276" w:lineRule="auto"/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selgitab, missugused murrud teisenevad lõplikeks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 xml:space="preserve">kümnendmurdudeks (nt. </w:t>
            </w:r>
            <m:oMath>
              <m:f>
                <m:fPr>
                  <m:ctrlPr>
                    <w:rPr>
                      <w:rFonts w:ascii="Roboto" w:eastAsia="Roboto" w:hAnsi="Roboto" w:cs="Roboto"/>
                      <w:color w:val="172B4D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Roboto" w:eastAsia="Roboto" w:hAnsi="Roboto" w:cs="Roboto"/>
                      <w:color w:val="172B4D"/>
                      <w:sz w:val="21"/>
                      <w:szCs w:val="21"/>
                    </w:rPr>
                    <m:t>11</m:t>
                  </m:r>
                </m:num>
                <m:den>
                  <m:r>
                    <w:rPr>
                      <w:rFonts w:ascii="Roboto" w:eastAsia="Roboto" w:hAnsi="Roboto" w:cs="Roboto"/>
                      <w:color w:val="172B4D"/>
                      <w:sz w:val="21"/>
                      <w:szCs w:val="21"/>
                    </w:rPr>
                    <m:t>25</m:t>
                  </m:r>
                </m:den>
              </m:f>
            </m:oMath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) ning missugused mitte (nt. </w:t>
            </w:r>
            <m:oMath>
              <m:f>
                <m:fPr>
                  <m:ctrlPr>
                    <w:rPr>
                      <w:rFonts w:ascii="Roboto" w:eastAsia="Roboto" w:hAnsi="Roboto" w:cs="Roboto"/>
                      <w:color w:val="172B4D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Roboto" w:eastAsia="Roboto" w:hAnsi="Roboto" w:cs="Roboto"/>
                      <w:color w:val="172B4D"/>
                      <w:sz w:val="21"/>
                      <w:szCs w:val="21"/>
                    </w:rPr>
                    <m:t>11</m:t>
                  </m:r>
                </m:num>
                <m:den>
                  <m:r>
                    <w:rPr>
                      <w:rFonts w:ascii="Roboto" w:eastAsia="Roboto" w:hAnsi="Roboto" w:cs="Roboto"/>
                      <w:color w:val="172B4D"/>
                      <w:sz w:val="21"/>
                      <w:szCs w:val="21"/>
                    </w:rPr>
                    <m:t>17</m:t>
                  </m:r>
                </m:den>
              </m:f>
              <m:r>
                <w:rPr>
                  <w:rFonts w:ascii="Roboto" w:eastAsia="Roboto" w:hAnsi="Roboto" w:cs="Roboto"/>
                  <w:color w:val="172B4D"/>
                  <w:sz w:val="21"/>
                  <w:szCs w:val="21"/>
                </w:rPr>
                <m:t>)</m:t>
              </m:r>
            </m:oMath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;</w:t>
            </w:r>
          </w:p>
          <w:p w14:paraId="15970C63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  <w:spacing w:line="276" w:lineRule="auto"/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teab, et täpse arvutamise korral pole lubatud hariliku murru väärtust asendada selle kümnendlähendiga (nt. </w:t>
            </w:r>
          </w:p>
          <w:p w14:paraId="5EC2EBE2" w14:textId="77777777" w:rsidR="00B30B40" w:rsidRDefault="00B30B40" w:rsidP="00B30B40">
            <w:pPr>
              <w:widowControl w:val="0"/>
              <w:ind w:left="1440" w:right="4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m:oMath>
              <m:f>
                <m:fPr>
                  <m:ctrlPr>
                    <w:rPr>
                      <w:rFonts w:ascii="Roboto" w:eastAsia="Roboto" w:hAnsi="Roboto" w:cs="Roboto"/>
                      <w:color w:val="172B4D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Roboto" w:eastAsia="Roboto" w:hAnsi="Roboto" w:cs="Roboto"/>
                      <w:color w:val="172B4D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Roboto" w:eastAsia="Roboto" w:hAnsi="Roboto" w:cs="Roboto"/>
                      <w:color w:val="172B4D"/>
                      <w:sz w:val="17"/>
                      <w:szCs w:val="17"/>
                    </w:rPr>
                    <m:t>3</m:t>
                  </m:r>
                </m:den>
              </m:f>
              <m:r>
                <w:rPr>
                  <w:rFonts w:ascii="Roboto" w:eastAsia="Roboto" w:hAnsi="Roboto" w:cs="Roboto"/>
                  <w:color w:val="172B4D"/>
                  <w:sz w:val="17"/>
                  <w:szCs w:val="17"/>
                </w:rPr>
                <m:t>≠0,67</m:t>
              </m:r>
            </m:oMath>
            <w:r>
              <w:rPr>
                <w:rFonts w:ascii="Roboto" w:eastAsia="Roboto" w:hAnsi="Roboto" w:cs="Roboto"/>
                <w:color w:val="172B4D"/>
                <w:sz w:val="17"/>
                <w:szCs w:val="17"/>
              </w:rPr>
              <w:t>);</w:t>
            </w:r>
          </w:p>
          <w:p w14:paraId="76E02699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kasutab mitme tehtega ülesandes vastandarvude summa omadust ja liitmise seadusi;</w:t>
            </w:r>
          </w:p>
          <w:p w14:paraId="1035B232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korrutab ning jagab positiivseid ja negatiivseid harilikke murde (ka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segaarve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);</w:t>
            </w:r>
          </w:p>
          <w:p w14:paraId="7701F051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</w:pPr>
            <w:r>
              <w:rPr>
                <w:rFonts w:ascii="Roboto" w:eastAsia="Roboto" w:hAnsi="Roboto" w:cs="Roboto"/>
                <w:sz w:val="21"/>
                <w:szCs w:val="21"/>
              </w:rPr>
              <w:t>teeb tehteid positiivsete ja negatiivsete harilike murdudega koos kümnendmurdudega;</w:t>
            </w:r>
          </w:p>
          <w:p w14:paraId="206D508F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lahendab ülesandeid, milles on kuni neli tehet ja ühed sulud;</w:t>
            </w:r>
          </w:p>
          <w:p w14:paraId="1CB83E9D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rakendab nelja tehet (liidab, lahutab, korrutab ja jagab) ratsionaalarvudega.</w:t>
            </w:r>
          </w:p>
          <w:p w14:paraId="6346DD82" w14:textId="77777777" w:rsidR="00B30B40" w:rsidRDefault="00B30B40" w:rsidP="00B30B40">
            <w:pPr>
              <w:widowControl w:val="0"/>
              <w:numPr>
                <w:ilvl w:val="1"/>
                <w:numId w:val="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leiab kahe punkti vahelise kauguse arvteljel;</w:t>
            </w:r>
          </w:p>
          <w:p w14:paraId="30ACA137" w14:textId="77777777" w:rsidR="00B30B40" w:rsidRDefault="00B30B40" w:rsidP="00B30B40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ümardab tehte tulemuse etteantud järguni;</w:t>
            </w:r>
          </w:p>
        </w:tc>
        <w:tc>
          <w:tcPr>
            <w:tcW w:w="4665" w:type="dxa"/>
          </w:tcPr>
          <w:p w14:paraId="69B17E6A" w14:textId="77777777" w:rsidR="00B30B40" w:rsidRDefault="00B30B40" w:rsidP="00B30B40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Tehted ratsionaalarvudega. Tehete järjekord. Arvutamine kalkulaatoriga.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Kahe punkti vaheline kaugus arvteljel.</w:t>
            </w:r>
          </w:p>
          <w:p w14:paraId="594B94A1" w14:textId="77777777" w:rsidR="00B30B40" w:rsidRDefault="00B30B40" w:rsidP="00B30B40"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Põhimõisted:</w:t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tehete järjekord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br/>
              <w:t>kahe punkti vaheline kaugus</w:t>
            </w:r>
          </w:p>
        </w:tc>
        <w:tc>
          <w:tcPr>
            <w:tcW w:w="4665" w:type="dxa"/>
          </w:tcPr>
          <w:p w14:paraId="4391C273" w14:textId="77777777" w:rsidR="00B30B40" w:rsidRDefault="00B30B40" w:rsidP="00B30B40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49DD8713" w14:textId="77777777" w:rsidR="00B30B40" w:rsidRDefault="00B30B40" w:rsidP="00B30B40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suhtluspädevus-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õpilane järgib korrektset keelekasutust, saab aru loetud tekstidest ning oskab õpitavat materjali oma sõnadega selgitada;</w:t>
            </w:r>
          </w:p>
          <w:p w14:paraId="5293C0D0" w14:textId="77777777" w:rsidR="00B30B40" w:rsidRDefault="00B30B40" w:rsidP="00B30B40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matemaatika-, loodusteaduste ja tehnoloogiaalane pädevus –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õpilane  kasutab matemaatikale omast keelt ja sümboleid; </w:t>
            </w:r>
          </w:p>
          <w:p w14:paraId="0958CE66" w14:textId="77777777" w:rsidR="00B30B40" w:rsidRDefault="00B30B40" w:rsidP="00B30B40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õpipädevus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planeerib oma õppimist; seostab materjali varem õpituga</w:t>
            </w:r>
          </w:p>
        </w:tc>
      </w:tr>
      <w:tr w:rsidR="00B30B40" w14:paraId="7873B634" w14:textId="77777777" w:rsidTr="00B30B40">
        <w:tc>
          <w:tcPr>
            <w:tcW w:w="4664" w:type="dxa"/>
          </w:tcPr>
          <w:p w14:paraId="321F38A0" w14:textId="77777777" w:rsidR="00B30B40" w:rsidRDefault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ASTENDAMINE (20 tundi)</w:t>
            </w:r>
          </w:p>
        </w:tc>
        <w:tc>
          <w:tcPr>
            <w:tcW w:w="4665" w:type="dxa"/>
          </w:tcPr>
          <w:p w14:paraId="72CC26F1" w14:textId="77777777" w:rsidR="00B30B40" w:rsidRDefault="00B30B40"/>
        </w:tc>
        <w:tc>
          <w:tcPr>
            <w:tcW w:w="4665" w:type="dxa"/>
          </w:tcPr>
          <w:p w14:paraId="1CFEDD12" w14:textId="77777777" w:rsidR="00B30B40" w:rsidRDefault="00B30B40"/>
        </w:tc>
      </w:tr>
      <w:tr w:rsidR="00B30B40" w14:paraId="7AA5A321" w14:textId="77777777" w:rsidTr="00B30B40">
        <w:tc>
          <w:tcPr>
            <w:tcW w:w="4664" w:type="dxa"/>
          </w:tcPr>
          <w:p w14:paraId="0A21F1B7" w14:textId="77777777" w:rsidR="00B30B40" w:rsidRDefault="00B30B40" w:rsidP="00B30B40">
            <w:pPr>
              <w:widowControl w:val="0"/>
              <w:numPr>
                <w:ilvl w:val="0"/>
                <w:numId w:val="5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5342A0AB" w14:textId="77777777" w:rsidR="00B30B40" w:rsidRDefault="00B30B40" w:rsidP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3E1A99E3" w14:textId="77777777" w:rsidR="00B30B40" w:rsidRDefault="00B30B40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1D8E642C" w14:textId="77777777" w:rsidR="00B30B40" w:rsidRDefault="00B30B40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B30B40" w14:paraId="0A71A3A6" w14:textId="77777777" w:rsidTr="00B30B40">
        <w:tc>
          <w:tcPr>
            <w:tcW w:w="4664" w:type="dxa"/>
          </w:tcPr>
          <w:p w14:paraId="3F701D34" w14:textId="77777777" w:rsidR="00B30B40" w:rsidRDefault="00B30B40" w:rsidP="00B30B40">
            <w:pPr>
              <w:widowControl w:val="0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selgitab naturaalarvulise astendajaga astendamise tähendust;</w:t>
            </w:r>
          </w:p>
          <w:p w14:paraId="4B1D233D" w14:textId="77777777" w:rsidR="00B30B40" w:rsidRDefault="00B30B40" w:rsidP="00B30B40">
            <w:pPr>
              <w:widowControl w:val="0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põhjendab ja kasutab astendamisreegleid</w:t>
            </w:r>
          </w:p>
          <w:p w14:paraId="37DDC2B6" w14:textId="77777777" w:rsidR="00B30B40" w:rsidRDefault="00B30B40" w:rsidP="00B30B40">
            <w:pPr>
              <w:widowControl w:val="0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astendab naturaalarvulise astendajaga ratsionaalarve peast, kirjalikult ja taskuarvutiga ning rakendab tehete järjekorda;</w:t>
            </w:r>
          </w:p>
          <w:p w14:paraId="51839B01" w14:textId="77777777" w:rsidR="00B30B40" w:rsidRDefault="00B30B40" w:rsidP="00B30B40">
            <w:pPr>
              <w:widowControl w:val="0"/>
              <w:numPr>
                <w:ilvl w:val="1"/>
                <w:numId w:val="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astendab negatiivset arvu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naturaalarvuga, teab sulgude tähendust;</w:t>
            </w:r>
          </w:p>
          <w:p w14:paraId="40DE5BDE" w14:textId="77777777" w:rsidR="00B30B40" w:rsidRDefault="00B30B40" w:rsidP="00B30B40">
            <w:pPr>
              <w:widowControl w:val="0"/>
              <w:numPr>
                <w:ilvl w:val="1"/>
                <w:numId w:val="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teab, kuidas astme (–1)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vertAlign w:val="superscript"/>
              </w:rPr>
              <w:t>n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ja –1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vertAlign w:val="superscript"/>
              </w:rPr>
              <w:t>n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väärtus sõltub astendajast 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n;</w:t>
            </w:r>
          </w:p>
          <w:p w14:paraId="2D7719B5" w14:textId="77777777" w:rsidR="00B30B40" w:rsidRDefault="00B30B40" w:rsidP="00B30B40">
            <w:pPr>
              <w:widowControl w:val="0"/>
              <w:numPr>
                <w:ilvl w:val="1"/>
                <w:numId w:val="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tunneb tehete järjekorda ja rakendab neid reegleid kõikides tehetes (liitmine, lahutamine, korrutamine, jagamine ja astendamine) ratsionaalarvudega;</w:t>
            </w:r>
          </w:p>
          <w:p w14:paraId="4D220839" w14:textId="77777777" w:rsidR="00B30B40" w:rsidRDefault="00B30B40" w:rsidP="00B30B40">
            <w:pPr>
              <w:widowControl w:val="0"/>
              <w:numPr>
                <w:ilvl w:val="1"/>
                <w:numId w:val="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sooritab kalkulaatori abil, veebipõhiselt või arvutialgebra süsteeme kasutades tehteid ratsionaalarvudega;</w:t>
            </w:r>
          </w:p>
          <w:p w14:paraId="2DA259E2" w14:textId="77777777" w:rsidR="00B30B40" w:rsidRDefault="00B30B40" w:rsidP="00B30B40">
            <w:pPr>
              <w:widowControl w:val="0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 ümardab ratsionaalarve etteantud järguni; </w:t>
            </w:r>
          </w:p>
          <w:p w14:paraId="485F1183" w14:textId="77777777" w:rsidR="00B30B40" w:rsidRDefault="00B30B40" w:rsidP="00B30B40">
            <w:pPr>
              <w:widowControl w:val="0"/>
              <w:numPr>
                <w:ilvl w:val="1"/>
                <w:numId w:val="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teab, et arvutamise lõpptulemus ei saa olla täpsem võrreldes algandmetega;</w:t>
            </w:r>
          </w:p>
          <w:p w14:paraId="022FA356" w14:textId="77777777" w:rsidR="00B30B40" w:rsidRDefault="00B30B40" w:rsidP="00B30B40">
            <w:pPr>
              <w:widowControl w:val="0"/>
              <w:numPr>
                <w:ilvl w:val="1"/>
                <w:numId w:val="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ümardab arvutuste (ligikaudseid) tulemusi mõistlikult;</w:t>
            </w:r>
          </w:p>
          <w:p w14:paraId="7899DE6C" w14:textId="77777777" w:rsidR="00B30B40" w:rsidRDefault="00B30B40" w:rsidP="00B30B40">
            <w:pPr>
              <w:widowControl w:val="0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arvutab arvu 10 negatiivse täisarvulise astendajaga astme väärtuse</w:t>
            </w:r>
          </w:p>
          <w:p w14:paraId="41F6E0AE" w14:textId="77777777" w:rsidR="00B30B40" w:rsidRDefault="00B30B40" w:rsidP="00B30B40">
            <w:pPr>
              <w:widowControl w:val="0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kirjutab suuri ja väikseid arve standardkujul</w:t>
            </w:r>
          </w:p>
          <w:p w14:paraId="37163EF7" w14:textId="77777777" w:rsidR="00B30B40" w:rsidRDefault="00B30B40" w:rsidP="00B30B40">
            <w:pPr>
              <w:widowControl w:val="0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otsib, loeb ja mõistab iseseisvalt õppematerjalides olevaid tekste</w:t>
            </w:r>
          </w:p>
          <w:p w14:paraId="6B7A55B5" w14:textId="77777777" w:rsidR="00B30B40" w:rsidRDefault="00B30B40" w:rsidP="00B30B40"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toob näiteid igapäevaelu olukordadest, kus kasutatakse täpseid, kus ligikaudseid arve;</w:t>
            </w:r>
          </w:p>
        </w:tc>
        <w:tc>
          <w:tcPr>
            <w:tcW w:w="4665" w:type="dxa"/>
          </w:tcPr>
          <w:p w14:paraId="4F36E1A3" w14:textId="77777777" w:rsidR="00B30B40" w:rsidRDefault="00B30B40" w:rsidP="00B30B40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Naturaalarvulise astendajaga aste. Astme mõiste. Tehted astmetega.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 xml:space="preserve">Arvu 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kümme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astmed; väikeste ja suurte arvude kirjutamine kümne astmetega ning nendega arvutamine.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Täpsed ja ligikaudsed arvud, arvutustulemuste otstarbekohane ümardamine.</w:t>
            </w:r>
          </w:p>
          <w:p w14:paraId="077AFED0" w14:textId="77777777" w:rsidR="00B30B40" w:rsidRDefault="00B30B40" w:rsidP="00B30B40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lastRenderedPageBreak/>
              <w:t>Põhimõisted:</w:t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naturaalarvulise astendajaga aste</w:t>
            </w:r>
          </w:p>
          <w:p w14:paraId="148E27D0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arvu aste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br/>
              <w:t>astendaja</w:t>
            </w:r>
          </w:p>
          <w:p w14:paraId="2C9A1D85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astme alus</w:t>
            </w:r>
          </w:p>
          <w:p w14:paraId="2F6B51AE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astendamine</w:t>
            </w:r>
          </w:p>
          <w:p w14:paraId="43295C4C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tehted astmetega</w:t>
            </w:r>
          </w:p>
          <w:p w14:paraId="24C6B284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tehete järjekord seoses astendamisega</w:t>
            </w:r>
          </w:p>
          <w:p w14:paraId="75BB42CC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suurte ja väikeste arvude kirjutamine kümne astmetega</w:t>
            </w:r>
          </w:p>
          <w:p w14:paraId="2BFE8BF0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täpne ja ligikaudne arv</w:t>
            </w:r>
          </w:p>
          <w:p w14:paraId="5F4B4B87" w14:textId="77777777" w:rsidR="00B30B40" w:rsidRDefault="00B30B40" w:rsidP="00B30B40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arvu standardkuju</w:t>
            </w:r>
          </w:p>
          <w:p w14:paraId="669D75F9" w14:textId="77777777" w:rsidR="00B30B40" w:rsidRDefault="00B30B40" w:rsidP="00B30B40"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ümardamine</w:t>
            </w:r>
          </w:p>
        </w:tc>
        <w:tc>
          <w:tcPr>
            <w:tcW w:w="4665" w:type="dxa"/>
          </w:tcPr>
          <w:p w14:paraId="41C3BBEE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lastRenderedPageBreak/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0D0D7793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Loodusained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arvu 10 astmed</w:t>
            </w:r>
          </w:p>
          <w:p w14:paraId="58B0FB46" w14:textId="77777777" w:rsidR="00FC40C8" w:rsidRDefault="00FC40C8" w:rsidP="00FC40C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Geograafia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- riikide pindalad</w:t>
            </w:r>
          </w:p>
          <w:p w14:paraId="18A4811A" w14:textId="77777777" w:rsidR="00FC40C8" w:rsidRDefault="00FC40C8" w:rsidP="00FC40C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79F97FA9" w14:textId="77777777" w:rsidR="00FC40C8" w:rsidRDefault="00FC40C8" w:rsidP="00FC40C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suhtluspädevus-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õpilane järgib korrektset keelekasutust, saab aru loetud tekstidest ning oskab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õpitavat materjali oma sõnadega selgitada; oskab oma mõtteid korrektselt väljendada kaasõpilastele;</w:t>
            </w:r>
          </w:p>
          <w:p w14:paraId="73A35F97" w14:textId="77777777" w:rsidR="00FC40C8" w:rsidRDefault="00FC40C8" w:rsidP="00FC40C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matemaatika-, loodusteaduste ja tehnoloogiaalane pädevus –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kasutab matemaatikale omast keelt ja sümboleid; </w:t>
            </w:r>
          </w:p>
          <w:p w14:paraId="5D9724F5" w14:textId="77777777" w:rsidR="00B30B40" w:rsidRDefault="00FC40C8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õpipädevus-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kavandab oma õppimist ja kasutab erinevaid õppemeetodeid materjalist arusaamiseks ning selle omandamiseks.</w:t>
            </w:r>
          </w:p>
        </w:tc>
      </w:tr>
      <w:tr w:rsidR="00B30B40" w14:paraId="3D615523" w14:textId="77777777" w:rsidTr="00B30B40">
        <w:tc>
          <w:tcPr>
            <w:tcW w:w="4664" w:type="dxa"/>
          </w:tcPr>
          <w:p w14:paraId="449FC636" w14:textId="77777777" w:rsidR="00B30B40" w:rsidRDefault="00FC40C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>PROTSENTARVUTUS JA STATISTIKA (u 25 tundi)</w:t>
            </w:r>
          </w:p>
        </w:tc>
        <w:tc>
          <w:tcPr>
            <w:tcW w:w="4665" w:type="dxa"/>
          </w:tcPr>
          <w:p w14:paraId="4083D438" w14:textId="77777777" w:rsidR="00B30B40" w:rsidRDefault="00B30B40"/>
        </w:tc>
        <w:tc>
          <w:tcPr>
            <w:tcW w:w="4665" w:type="dxa"/>
          </w:tcPr>
          <w:p w14:paraId="1C713094" w14:textId="77777777" w:rsidR="00B30B40" w:rsidRDefault="00B30B40"/>
        </w:tc>
      </w:tr>
      <w:tr w:rsidR="00B30B40" w14:paraId="53E35380" w14:textId="77777777" w:rsidTr="00B30B40">
        <w:tc>
          <w:tcPr>
            <w:tcW w:w="4664" w:type="dxa"/>
          </w:tcPr>
          <w:p w14:paraId="5A0C0278" w14:textId="77777777" w:rsidR="00B30B40" w:rsidRDefault="00FC40C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PROTSENTARVUTUS</w:t>
            </w:r>
          </w:p>
        </w:tc>
        <w:tc>
          <w:tcPr>
            <w:tcW w:w="4665" w:type="dxa"/>
          </w:tcPr>
          <w:p w14:paraId="19C79EDF" w14:textId="77777777" w:rsidR="00B30B40" w:rsidRDefault="00B30B40"/>
        </w:tc>
        <w:tc>
          <w:tcPr>
            <w:tcW w:w="4665" w:type="dxa"/>
          </w:tcPr>
          <w:p w14:paraId="1A268C5C" w14:textId="77777777" w:rsidR="00B30B40" w:rsidRDefault="00B30B40"/>
        </w:tc>
      </w:tr>
      <w:tr w:rsidR="00B30B40" w14:paraId="71AF58AB" w14:textId="77777777" w:rsidTr="00B30B40">
        <w:tc>
          <w:tcPr>
            <w:tcW w:w="4664" w:type="dxa"/>
          </w:tcPr>
          <w:p w14:paraId="53074A8A" w14:textId="77777777" w:rsidR="00FC40C8" w:rsidRDefault="00FC40C8" w:rsidP="00FC40C8">
            <w:pPr>
              <w:widowControl w:val="0"/>
              <w:numPr>
                <w:ilvl w:val="0"/>
                <w:numId w:val="7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59C35F55" w14:textId="77777777" w:rsidR="00B30B40" w:rsidRDefault="00FC40C8" w:rsidP="00FC40C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372D197E" w14:textId="77777777" w:rsidR="00B30B40" w:rsidRDefault="00FC40C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5837D9E7" w14:textId="77777777" w:rsidR="00B30B40" w:rsidRDefault="00FC40C8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B30B40" w14:paraId="1A9B1816" w14:textId="77777777" w:rsidTr="00B30B40">
        <w:tc>
          <w:tcPr>
            <w:tcW w:w="4664" w:type="dxa"/>
          </w:tcPr>
          <w:p w14:paraId="6EE98B95" w14:textId="77777777" w:rsidR="00FC40C8" w:rsidRDefault="00FC40C8" w:rsidP="00FC40C8">
            <w:pPr>
              <w:widowControl w:val="0"/>
              <w:numPr>
                <w:ilvl w:val="0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selgitab protsendi, promilli ja protsendipunkti mõiste tähendust;</w:t>
            </w:r>
          </w:p>
          <w:p w14:paraId="109CCFE3" w14:textId="77777777" w:rsidR="00FC40C8" w:rsidRDefault="00FC40C8" w:rsidP="00FC40C8">
            <w:pPr>
              <w:widowControl w:val="0"/>
              <w:numPr>
                <w:ilvl w:val="0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teisendab protsendi kümnendmurruks ja harilikuks murruks ning vastupidi;</w:t>
            </w:r>
          </w:p>
          <w:p w14:paraId="6ADFFB93" w14:textId="77777777" w:rsidR="00FC40C8" w:rsidRDefault="00FC40C8" w:rsidP="00FC40C8">
            <w:pPr>
              <w:widowControl w:val="0"/>
              <w:numPr>
                <w:ilvl w:val="0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lahendab protsentarvutuse tüüpülesandeid 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lastRenderedPageBreak/>
              <w:t>(osa leidmine, terviku leidmine, osamäära leidmine, suuruse muutumine);</w:t>
            </w:r>
          </w:p>
          <w:p w14:paraId="2DC31484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leiab osa tervikust;</w:t>
            </w:r>
          </w:p>
          <w:p w14:paraId="2FF6C4D3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leiab antud osamäära järgi terviku;</w:t>
            </w:r>
          </w:p>
          <w:p w14:paraId="28E9A753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väljendab kahe arvu jagatist ehk suhet protsentides;</w:t>
            </w:r>
          </w:p>
          <w:p w14:paraId="26C4D85F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leiab, mitu protsenti moodustab üks arv teisest, ja selgitab,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mida tulemus näitab;</w:t>
            </w:r>
          </w:p>
          <w:p w14:paraId="68AD7758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määrab suuruse kasvamist ja kahanemist protsentides kui kahe arvu muudu ja algväärtuse suhet;</w:t>
            </w:r>
          </w:p>
          <w:p w14:paraId="61C86C12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eristab muutust protsentides muutusest protsendipunktides;</w:t>
            </w:r>
          </w:p>
          <w:p w14:paraId="60E6C71A" w14:textId="77777777" w:rsidR="00FC40C8" w:rsidRDefault="00FC40C8" w:rsidP="00FC40C8">
            <w:pPr>
              <w:widowControl w:val="0"/>
              <w:numPr>
                <w:ilvl w:val="0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kasutab protsentarvutusel erinevaid lahendusmeetodeid (ühikumeetod, skeem, algoritm)</w:t>
            </w:r>
          </w:p>
          <w:p w14:paraId="1071251D" w14:textId="77777777" w:rsidR="00FC40C8" w:rsidRDefault="00FC40C8" w:rsidP="00FC40C8">
            <w:pPr>
              <w:widowControl w:val="0"/>
              <w:numPr>
                <w:ilvl w:val="0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saab aru ülesande sisust ja koostab ise või otsib elulise sisuga protsentülesandeid (sh ülesandeid laenamise kohta)</w:t>
            </w:r>
          </w:p>
          <w:p w14:paraId="5FA975E4" w14:textId="77777777" w:rsidR="00FC40C8" w:rsidRDefault="00FC40C8" w:rsidP="00FC40C8">
            <w:pPr>
              <w:widowControl w:val="0"/>
              <w:numPr>
                <w:ilvl w:val="0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kasutab protsentarvutust otsuse tegemiseks ja põhjendamiseks (nt laen, hoius, intress, maksud, investeerimine)</w:t>
            </w:r>
          </w:p>
          <w:p w14:paraId="031C9A0D" w14:textId="77777777" w:rsidR="00FC40C8" w:rsidRDefault="00FC40C8" w:rsidP="00FC40C8">
            <w:pPr>
              <w:widowControl w:val="0"/>
              <w:numPr>
                <w:ilvl w:val="0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kasutab (igapäevaelu) ülesannete lahendamisel otstarbekat osamäära esitusviisi (protsent, harilik murd, kümnendmurd)</w:t>
            </w:r>
          </w:p>
          <w:p w14:paraId="7B4E9F9D" w14:textId="77777777" w:rsidR="00FC40C8" w:rsidRDefault="00FC40C8" w:rsidP="00FC40C8">
            <w:pPr>
              <w:widowControl w:val="0"/>
              <w:numPr>
                <w:ilvl w:val="0"/>
                <w:numId w:val="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selgitab protsentarvutuse elulisi kasutusvõimalusi ning absoluut- ja/või suhtarvude sobivust informatsiooni</w:t>
            </w:r>
          </w:p>
          <w:p w14:paraId="124E4167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oskab erinevatest tekstidest (nt ajaleheartikkel) leida mõistete 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protsent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ja 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protsendipunkt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kasutamist (sh väärkasutust);</w:t>
            </w:r>
          </w:p>
          <w:p w14:paraId="5F2FBE18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tõlgendab reaalsuses esinevaid protsentides väljendatavaid suurusi, lahendab kuni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kahesammulisi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protsentülesandeid;</w:t>
            </w:r>
          </w:p>
          <w:p w14:paraId="459C88F8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rakendab protsentarvutust reaalse sisuga ülesandeid lahendades;</w:t>
            </w:r>
          </w:p>
          <w:p w14:paraId="213F5B4D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arutleb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ühishüve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ja maksude olulisuse üle ühiskonnas;</w:t>
            </w:r>
          </w:p>
          <w:p w14:paraId="169E5E36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selgitab laenudega seotud ohte ja kulutusi ning oskab etteantud lihtsa juhtumi varal hinnata laenamise eeldatavat otstarbekust;</w:t>
            </w:r>
          </w:p>
          <w:p w14:paraId="5490EACC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koostab isikliku eelarve;</w:t>
            </w:r>
          </w:p>
          <w:p w14:paraId="568C8241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teab, kuidas tekivad tulud ja mis on inimese võimalikud tuluallikad, ning oskab reaalselt hinnata võimalikke ja ootamatuid kulusid;</w:t>
            </w:r>
          </w:p>
          <w:p w14:paraId="676DD1E6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hindab kriitiliselt manipuleerimisvõtteid (nt laenamisel);</w:t>
            </w:r>
          </w:p>
          <w:p w14:paraId="7B1A6009" w14:textId="77777777" w:rsidR="00FC40C8" w:rsidRDefault="00FC40C8" w:rsidP="00FC40C8">
            <w:pPr>
              <w:widowControl w:val="0"/>
              <w:numPr>
                <w:ilvl w:val="1"/>
                <w:numId w:val="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selgitab mõne konkreetse näite põhjal, kuidas on inimest ahvatletud laenu võtma ja mis juhtub, kui laen jääb õigel ajal tasumata;</w:t>
            </w:r>
          </w:p>
          <w:p w14:paraId="3DE3204C" w14:textId="77777777" w:rsidR="00B30B40" w:rsidRDefault="00FC40C8" w:rsidP="00FC40C8"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koostab probleemülesandeid protsentarvutuse kohta.</w:t>
            </w:r>
          </w:p>
        </w:tc>
        <w:tc>
          <w:tcPr>
            <w:tcW w:w="4665" w:type="dxa"/>
          </w:tcPr>
          <w:p w14:paraId="4D5AD428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Promilli mõiste. Arvu leidmine tema osamäära ja protsendimäära järgi. Jagatise väljendamine protsentides. Protsendipunkt. Suuruse muutumise väljendamine protsentides.</w:t>
            </w:r>
          </w:p>
          <w:p w14:paraId="3089E67D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355C08BA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lastRenderedPageBreak/>
              <w:t>Põhimõisted:</w:t>
            </w:r>
          </w:p>
          <w:p w14:paraId="26C78DB4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protsent</w:t>
            </w:r>
          </w:p>
          <w:p w14:paraId="50940CD4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promill</w:t>
            </w:r>
          </w:p>
          <w:p w14:paraId="5ABD0412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protsendipunkt</w:t>
            </w:r>
          </w:p>
          <w:p w14:paraId="20520553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osamäär</w:t>
            </w:r>
          </w:p>
          <w:p w14:paraId="05A31261" w14:textId="77777777" w:rsidR="00B30B40" w:rsidRDefault="00FC40C8" w:rsidP="00FC40C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protsendimäär</w:t>
            </w:r>
          </w:p>
        </w:tc>
        <w:tc>
          <w:tcPr>
            <w:tcW w:w="4665" w:type="dxa"/>
          </w:tcPr>
          <w:p w14:paraId="5C04C2D1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lastRenderedPageBreak/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3DB2B2E1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Inimeseõpetus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tervislik toitumine, toitainete sisaldus toidus (uurida ja analüüsida pakenditel olevat infot, arutleda selle üle, esitada tulemusi graafiliselt). Alkohol, alkoholimürgitus.</w:t>
            </w:r>
          </w:p>
          <w:p w14:paraId="0B852B3F" w14:textId="77777777" w:rsidR="00FC40C8" w:rsidRDefault="00FC40C8" w:rsidP="00FC40C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 xml:space="preserve">Geograafia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merevee soolsus</w:t>
            </w:r>
          </w:p>
          <w:p w14:paraId="0ED8CAA2" w14:textId="77777777" w:rsidR="00FC40C8" w:rsidRDefault="00FC40C8" w:rsidP="00FC40C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2DE26BEA" w14:textId="77777777" w:rsidR="00FC40C8" w:rsidRDefault="00FC40C8" w:rsidP="00FC40C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 xml:space="preserve">suhtlus-, enesemääratlus-, ettevõtlikkus-  ja õpipädevus: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õpilane oskab analüüsida leitud informatsiooni ning tõlgendada saadud tulemusi; oskab kasutada oma teadmisi ka teistes õppeainetes ja igapäevaelusituatsioonides; oskab väljendada oma seisukohti viisakalt ja korrektse keelekasutusega;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tagasisidestab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enda ja kaasõpilaste tööd; arendab koostööoskusi läbi rühma- ja paaristöö;</w:t>
            </w:r>
          </w:p>
          <w:p w14:paraId="6252B949" w14:textId="77777777" w:rsidR="00B30B40" w:rsidRDefault="00FC40C8" w:rsidP="00FC40C8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u w:val="single"/>
              </w:rPr>
              <w:t>matemaatika-, loodusteaduste ja tehnoloogiaalane pädevus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 –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kasutab matemaatikale omast keelt ja  sümboleid korrektselt.</w:t>
            </w:r>
          </w:p>
        </w:tc>
      </w:tr>
      <w:tr w:rsidR="00B30B40" w14:paraId="7A726C93" w14:textId="77777777" w:rsidTr="00B30B40">
        <w:tc>
          <w:tcPr>
            <w:tcW w:w="4664" w:type="dxa"/>
          </w:tcPr>
          <w:p w14:paraId="4AF7D36A" w14:textId="77777777" w:rsidR="00B30B40" w:rsidRDefault="00FC40C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>STATISTIKA JA TÕENÄOSUS</w:t>
            </w:r>
          </w:p>
        </w:tc>
        <w:tc>
          <w:tcPr>
            <w:tcW w:w="4665" w:type="dxa"/>
          </w:tcPr>
          <w:p w14:paraId="20767807" w14:textId="77777777" w:rsidR="00B30B40" w:rsidRDefault="00B30B40"/>
        </w:tc>
        <w:tc>
          <w:tcPr>
            <w:tcW w:w="4665" w:type="dxa"/>
          </w:tcPr>
          <w:p w14:paraId="7BE77B4E" w14:textId="77777777" w:rsidR="00B30B40" w:rsidRDefault="00B30B40"/>
        </w:tc>
      </w:tr>
      <w:tr w:rsidR="00B30B40" w14:paraId="70A26121" w14:textId="77777777" w:rsidTr="00B30B40">
        <w:tc>
          <w:tcPr>
            <w:tcW w:w="4664" w:type="dxa"/>
          </w:tcPr>
          <w:p w14:paraId="12BC2C61" w14:textId="77777777" w:rsidR="00FC40C8" w:rsidRDefault="00FC40C8" w:rsidP="00FC40C8">
            <w:pPr>
              <w:widowControl w:val="0"/>
              <w:numPr>
                <w:ilvl w:val="0"/>
                <w:numId w:val="9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57FF4B25" w14:textId="77777777" w:rsidR="00B30B40" w:rsidRDefault="00FC40C8" w:rsidP="00FC40C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77F2B656" w14:textId="77777777" w:rsidR="00B30B40" w:rsidRDefault="00FC40C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3549F0A9" w14:textId="77777777" w:rsidR="00B30B40" w:rsidRDefault="00FC40C8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B30B40" w14:paraId="034601CA" w14:textId="77777777" w:rsidTr="00B30B40">
        <w:tc>
          <w:tcPr>
            <w:tcW w:w="4664" w:type="dxa"/>
          </w:tcPr>
          <w:p w14:paraId="207511BF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moodustab reaalsetest andmetest sageduste ja suhteliste sageduste tabeli</w:t>
            </w:r>
          </w:p>
          <w:p w14:paraId="46368F73" w14:textId="77777777" w:rsidR="00FC40C8" w:rsidRDefault="00FC40C8" w:rsidP="00FC40C8">
            <w:pPr>
              <w:widowControl w:val="0"/>
              <w:numPr>
                <w:ilvl w:val="1"/>
                <w:numId w:val="10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oskab koguda andmeid, neid korrastada ja töödelda, sh digitaalselt;</w:t>
            </w:r>
          </w:p>
          <w:p w14:paraId="3629F80F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iseloomustab andmestikku aritmeetilise keskmise, mediaani, moodi, miinimumi, maksimumi ja ulatuse järgi;</w:t>
            </w:r>
          </w:p>
          <w:p w14:paraId="031E23A8" w14:textId="77777777" w:rsidR="00FC40C8" w:rsidRDefault="00FC40C8" w:rsidP="00FC40C8">
            <w:pPr>
              <w:widowControl w:val="0"/>
              <w:numPr>
                <w:ilvl w:val="1"/>
                <w:numId w:val="10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oskab arvutada statistilise kogumi karakteristikuid, sh kasutades sobivat tarkvara;</w:t>
            </w:r>
          </w:p>
          <w:p w14:paraId="364A8D18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lastRenderedPageBreak/>
              <w:t>väljendab protsentides esitatud informatsiooni visuaalselt (graafikud, diagrammid) ja vastupidi;</w:t>
            </w:r>
          </w:p>
          <w:p w14:paraId="651399E0" w14:textId="77777777" w:rsidR="00FC40C8" w:rsidRDefault="00FC40C8" w:rsidP="00FC40C8">
            <w:pPr>
              <w:widowControl w:val="0"/>
              <w:numPr>
                <w:ilvl w:val="1"/>
                <w:numId w:val="10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oskab joonestada sektordiagrammi, sh digitaalselt;</w:t>
            </w:r>
          </w:p>
          <w:p w14:paraId="3C031425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kasutab tabelarvutusprogrammi andmete esitamiseks, töötlemiseks ja tulemuste tõlgendamiseks;</w:t>
            </w:r>
          </w:p>
          <w:p w14:paraId="5D28AD40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illustreerib IKT-vahendite abil andmeid tulp-, sektor-, joon- ja punktdiagrammiga;</w:t>
            </w:r>
          </w:p>
          <w:p w14:paraId="7C8B59F8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loeb, mõistab ja selgitab andmeid tabelist, tulp-, sektor-, joondiagrammilt;</w:t>
            </w:r>
          </w:p>
          <w:p w14:paraId="09078A9D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teab andmete liike ja andmete kogumise erinevaid meetodeid (mõõtmine, küsimustik);</w:t>
            </w:r>
          </w:p>
          <w:p w14:paraId="015D64E8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selgitab oma arvutamis- ja andmealaste teadmiste elulisi rakendusvõimalusi;</w:t>
            </w:r>
          </w:p>
          <w:p w14:paraId="76F4D0C6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selgitab tõenäosuse tähendust ja arvutab lihtsamatel juhtudel sündmuse tõenäosuse;</w:t>
            </w:r>
          </w:p>
          <w:p w14:paraId="28FA3A7D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otsib, loeb ja saab aru statistilisest andmestikust</w:t>
            </w:r>
          </w:p>
          <w:p w14:paraId="22A2847C" w14:textId="77777777" w:rsidR="00FC40C8" w:rsidRDefault="00FC40C8" w:rsidP="00FC40C8">
            <w:pPr>
              <w:widowControl w:val="0"/>
              <w:numPr>
                <w:ilvl w:val="0"/>
                <w:numId w:val="1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oskab lugeda ja tõlgendada graafiliselt esitatud andmestikku (sh massimeedias esitatud informatsiooni)</w:t>
            </w:r>
          </w:p>
          <w:p w14:paraId="4FC14FEE" w14:textId="77777777" w:rsidR="00B30B40" w:rsidRDefault="00FC40C8" w:rsidP="00FC40C8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koostab ise ülesandeid statistiliste andmete kogumise ja graafilise esitamise ning nende tõlgendamise kohta</w:t>
            </w:r>
          </w:p>
        </w:tc>
        <w:tc>
          <w:tcPr>
            <w:tcW w:w="4665" w:type="dxa"/>
          </w:tcPr>
          <w:p w14:paraId="462430DB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Andmete kogumine ja korrastamine. Statistilise kogumi karakteristikud (aritmeetiline keskmine).</w:t>
            </w:r>
          </w:p>
          <w:p w14:paraId="757321C3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Diagrammid. Tõenäosuse mõiste. Statistiline kogum, valim, aritmeetiline keskmine, sektordiagramm, tõenäosus.</w:t>
            </w:r>
          </w:p>
          <w:p w14:paraId="5CE33EBB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14EA86BE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Põhimõisted:</w:t>
            </w:r>
          </w:p>
          <w:p w14:paraId="043FF5B4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statistiline kogum</w:t>
            </w:r>
          </w:p>
          <w:p w14:paraId="24C1A33B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valim</w:t>
            </w:r>
          </w:p>
          <w:p w14:paraId="339FC1B0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sagedus</w:t>
            </w:r>
          </w:p>
          <w:p w14:paraId="12D639B5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suhteline sagedus</w:t>
            </w:r>
          </w:p>
          <w:p w14:paraId="3F709425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aritmeetiline keskmine</w:t>
            </w:r>
          </w:p>
          <w:p w14:paraId="5CF01C8B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mood</w:t>
            </w:r>
          </w:p>
          <w:p w14:paraId="0283D6D1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mediaan</w:t>
            </w:r>
          </w:p>
          <w:p w14:paraId="16D4CCFF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miinimum</w:t>
            </w:r>
          </w:p>
          <w:p w14:paraId="7CC90789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maksimum</w:t>
            </w:r>
          </w:p>
          <w:p w14:paraId="47330CC1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variatsiooni ulatus</w:t>
            </w:r>
          </w:p>
          <w:p w14:paraId="0C7D16DE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klassikaline tõenäosus</w:t>
            </w:r>
          </w:p>
          <w:p w14:paraId="35E2F274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sektordiagramm</w:t>
            </w:r>
          </w:p>
          <w:p w14:paraId="5E7C21A2" w14:textId="77777777" w:rsidR="00FC40C8" w:rsidRDefault="00FC40C8" w:rsidP="00FC40C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tulpdiagramm</w:t>
            </w:r>
          </w:p>
          <w:p w14:paraId="5B23275B" w14:textId="77777777" w:rsidR="00B30B40" w:rsidRDefault="00FC40C8" w:rsidP="00FC40C8"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joondiagramm</w:t>
            </w:r>
          </w:p>
        </w:tc>
        <w:tc>
          <w:tcPr>
            <w:tcW w:w="4665" w:type="dxa"/>
          </w:tcPr>
          <w:p w14:paraId="6EA9B049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i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u w:val="single"/>
              </w:rPr>
              <w:lastRenderedPageBreak/>
              <w:t>Lõiming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u w:val="single"/>
              </w:rPr>
              <w:t>:</w:t>
            </w:r>
          </w:p>
          <w:p w14:paraId="7EDCE5BD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Loodusained-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diagrammide koostamine, diagrammide analüüs</w:t>
            </w:r>
          </w:p>
          <w:p w14:paraId="7B66825C" w14:textId="77777777" w:rsidR="00570C3D" w:rsidRDefault="00570C3D" w:rsidP="00570C3D">
            <w:pPr>
              <w:rPr>
                <w:rFonts w:ascii="Roboto" w:eastAsia="Roboto" w:hAnsi="Roboto" w:cs="Roboto"/>
                <w:color w:val="172B4D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  <w:highlight w:val="white"/>
              </w:rPr>
              <w:t xml:space="preserve">Geograafia- 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  <w:highlight w:val="white"/>
              </w:rPr>
              <w:t>arvandmete lugemine kliimadiagrammilt ja nende tõlgendamine, keskmise temperatuuri mõistmine ja temperatuuri amplituudi arvutamine kliimadiagrammilt.</w:t>
            </w:r>
          </w:p>
          <w:p w14:paraId="26A4099F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7E11D886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0DAC7CA0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 xml:space="preserve">: </w:t>
            </w:r>
          </w:p>
          <w:p w14:paraId="2D35C7FD" w14:textId="77777777" w:rsidR="00B30B40" w:rsidRDefault="00570C3D" w:rsidP="00570C3D"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lastRenderedPageBreak/>
              <w:t>digi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-, suhtlus-, enesemääratluspädevus, kultuuri- ja väärtuspädevus: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õpilane oskab leida vajalikku infot (temperatuurid, pangandus, statistilised andmed jne) meediakanalitest ning oskab hinnata selle asjakohasust ja usaldusväärsust; oskab kasutada otsingumootoreid; omandab korrektse keelekasutuse; oskab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tagasisidestada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enda ja kaasõpilaste tööd, jäädes seejuures viisakaks ja toetavaks; oskab väärtustada inimeste vahelisi häid suhteid ja kultuurilisi erinevusi.</w:t>
            </w:r>
          </w:p>
        </w:tc>
      </w:tr>
      <w:tr w:rsidR="00B30B40" w14:paraId="3D3686E9" w14:textId="77777777" w:rsidTr="00B30B40">
        <w:tc>
          <w:tcPr>
            <w:tcW w:w="4664" w:type="dxa"/>
          </w:tcPr>
          <w:p w14:paraId="2FBF63CC" w14:textId="77777777" w:rsidR="00B30B40" w:rsidRDefault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>FUNKTSIOONID JA NENDE GRAAFIKUD (u 30 tundi)</w:t>
            </w:r>
          </w:p>
        </w:tc>
        <w:tc>
          <w:tcPr>
            <w:tcW w:w="4665" w:type="dxa"/>
          </w:tcPr>
          <w:p w14:paraId="5C64528A" w14:textId="77777777" w:rsidR="00B30B40" w:rsidRDefault="00B30B40"/>
        </w:tc>
        <w:tc>
          <w:tcPr>
            <w:tcW w:w="4665" w:type="dxa"/>
          </w:tcPr>
          <w:p w14:paraId="0FBF6947" w14:textId="77777777" w:rsidR="00B30B40" w:rsidRDefault="00B30B40"/>
        </w:tc>
      </w:tr>
      <w:tr w:rsidR="00B30B40" w14:paraId="1EF5337E" w14:textId="77777777" w:rsidTr="00B30B40">
        <w:tc>
          <w:tcPr>
            <w:tcW w:w="4664" w:type="dxa"/>
          </w:tcPr>
          <w:p w14:paraId="6FE2625F" w14:textId="77777777" w:rsidR="00570C3D" w:rsidRDefault="00570C3D" w:rsidP="00570C3D">
            <w:pPr>
              <w:widowControl w:val="0"/>
              <w:numPr>
                <w:ilvl w:val="0"/>
                <w:numId w:val="11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5AE4CC86" w14:textId="77777777" w:rsidR="00B30B40" w:rsidRDefault="00570C3D" w:rsidP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16870DD2" w14:textId="77777777" w:rsidR="00B30B40" w:rsidRDefault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5629DC4C" w14:textId="77777777" w:rsidR="00B30B40" w:rsidRDefault="00570C3D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B30B40" w14:paraId="2319B5BE" w14:textId="77777777" w:rsidTr="00B30B40">
        <w:tc>
          <w:tcPr>
            <w:tcW w:w="4664" w:type="dxa"/>
          </w:tcPr>
          <w:p w14:paraId="3FC5211F" w14:textId="77777777" w:rsidR="00570C3D" w:rsidRDefault="00570C3D" w:rsidP="00570C3D">
            <w:pPr>
              <w:widowControl w:val="0"/>
              <w:numPr>
                <w:ilvl w:val="0"/>
                <w:numId w:val="1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selgitab eluliste näidete põhjal võrdelise, lineaarse ja pöördvõrdelise sõltuvuse tähendust;</w:t>
            </w:r>
          </w:p>
          <w:p w14:paraId="08946C85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selgitab näidete põhjal muutuva suuruse ja funktsiooni olemust, suudab eristada seoses sõltuvat ja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sõltumatut muutujat;</w:t>
            </w:r>
          </w:p>
          <w:p w14:paraId="4113DE04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selgitab võrdelise sõltuvuse tähendust eluliste näidete põhjal (nt teepikkus ja aeg; rahasumma ja kauba kogus);</w:t>
            </w:r>
          </w:p>
          <w:p w14:paraId="32392608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selgitab pöördvõrdelise sõltuvuse tähendust eluliste näidete põhjal;</w:t>
            </w:r>
          </w:p>
          <w:p w14:paraId="5574CDEE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</w:pPr>
          </w:p>
          <w:p w14:paraId="7D0D192B" w14:textId="77777777" w:rsidR="00570C3D" w:rsidRDefault="00570C3D" w:rsidP="00570C3D">
            <w:pPr>
              <w:widowControl w:val="0"/>
              <w:numPr>
                <w:ilvl w:val="0"/>
                <w:numId w:val="1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mõistab ja tunneb ära võrdelise ja pöördvõrdelise seose (nt liikumisel teepikkus, aeg, kiirus)</w:t>
            </w:r>
          </w:p>
          <w:p w14:paraId="7A8B9488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koostab lihtsamaid avaldisi (nt pindala ja ruumala);</w:t>
            </w:r>
          </w:p>
          <w:p w14:paraId="57CE26CE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kontrollib tabelina antud suuruste järgi, kas on tegemist võrdelise sõltuvusega;</w:t>
            </w:r>
          </w:p>
          <w:p w14:paraId="1AB3A15A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otsustab graafiku põhjal, kas on tegemist võrdelise sõltuvusega;</w:t>
            </w:r>
          </w:p>
          <w:p w14:paraId="7841BE7A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toob näiteid võrdelise sõltuvuse kohta;</w:t>
            </w:r>
          </w:p>
          <w:p w14:paraId="0D3544C9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leiab võrdeteguri;</w:t>
            </w:r>
          </w:p>
          <w:p w14:paraId="4F9C8D3D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kontrollib tabelina antud suuruste järgi, kas on tegemist pöördvõrdelise sõltuvusega;</w:t>
            </w:r>
          </w:p>
          <w:p w14:paraId="43E33C2B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saab graafiku põhjal aru, kas on tegemist pöördvõrdelise sõltuvusega;</w:t>
            </w:r>
          </w:p>
          <w:p w14:paraId="7F8823BF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oskab tõlgendada võrdelise ja pöördvõrdelise seose kordajaid;</w:t>
            </w:r>
          </w:p>
          <w:p w14:paraId="24D04655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teab, mis on lineaarne sõltuvus; eristab lineaarliiget ja vabaliiget;</w:t>
            </w:r>
          </w:p>
          <w:p w14:paraId="6526ECBD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</w:pPr>
          </w:p>
          <w:p w14:paraId="215501E7" w14:textId="77777777" w:rsidR="00570C3D" w:rsidRDefault="00570C3D" w:rsidP="00570C3D">
            <w:pPr>
              <w:widowControl w:val="0"/>
              <w:numPr>
                <w:ilvl w:val="0"/>
                <w:numId w:val="1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joonestab etteantud funktsiooni graafiku (sirge, hüperbool) (nii käsitsi kui ka arvutiprogrammiga) ning loeb graafikult funktsiooni ja argumendi väärtusi;</w:t>
            </w:r>
          </w:p>
          <w:p w14:paraId="5536BC54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arvutab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ühetähelise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tähtavaldise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väärtuse;</w:t>
            </w:r>
          </w:p>
          <w:p w14:paraId="2FE3D24F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joonestab võrdelise sõltuvuse graafiku nii käsitsi kui ka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digivahendiga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(nt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GeoGebra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Desmos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);</w:t>
            </w:r>
          </w:p>
          <w:p w14:paraId="5207FAD6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  <w:rPr>
                <w:i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joonestab pöördvõrdelise sõltuvuse graafiku nii käsitsi kui ka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digivahendiga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(nt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GeoGebra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Desmos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);</w:t>
            </w:r>
          </w:p>
          <w:p w14:paraId="172ED14A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joonestab lineaarfunktsiooni avaldise põhjal graafiku nii käsitsi kui ka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digivahendiga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(nt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GeoGebra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Desmos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);</w:t>
            </w:r>
          </w:p>
          <w:p w14:paraId="7A1FCCC9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otsustab graafiku põhjal, kas funktsioon on lineaarne või ei ole;</w:t>
            </w:r>
          </w:p>
          <w:p w14:paraId="3100311C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oskab kontrollida graafiku abil ja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algebraliselt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, kas punkt asetseb etteantud graafikul;</w:t>
            </w:r>
          </w:p>
          <w:p w14:paraId="6F68BCD6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leiab funktsiooni graafiku ja telgede lõikepunktid;</w:t>
            </w:r>
          </w:p>
          <w:p w14:paraId="20214A64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oskab graafiku põhjal selgitada keha liikumist (nt oskab arvutada keha liikumise keskmist kiirust, keha liikumise kiirust antud ajahetkel ja vajadusel teisendada mõõtühikuid);</w:t>
            </w:r>
          </w:p>
          <w:p w14:paraId="382FA07E" w14:textId="77777777" w:rsidR="00570C3D" w:rsidRDefault="00570C3D" w:rsidP="00570C3D">
            <w:pPr>
              <w:widowControl w:val="0"/>
              <w:numPr>
                <w:ilvl w:val="0"/>
                <w:numId w:val="1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selgitab (arvutiga tehtud dünaamilisi jooniseid kasutades) funktsiooni graafiku asendi ja kuju sõltuvust funktsiooni avaldises olevatest kordajatest;</w:t>
            </w:r>
          </w:p>
          <w:p w14:paraId="162CC42A" w14:textId="77777777" w:rsidR="00570C3D" w:rsidRDefault="00570C3D" w:rsidP="00570C3D">
            <w:pPr>
              <w:widowControl w:val="0"/>
              <w:numPr>
                <w:ilvl w:val="1"/>
                <w:numId w:val="1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oskab lugeda ja analüüsida funktsiooni graafikut (Näide: Milliste </w:t>
            </w:r>
            <m:oMath>
              <m:r>
                <w:rPr>
                  <w:rFonts w:ascii="Roboto" w:eastAsia="Roboto" w:hAnsi="Roboto" w:cs="Roboto"/>
                  <w:color w:val="172B4D"/>
                  <w:sz w:val="21"/>
                  <w:szCs w:val="21"/>
                </w:rPr>
                <m:t>x</m:t>
              </m:r>
            </m:oMath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väärtuste korral on funktsiooni väärtused negatiivsed? Milliste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 </w:t>
            </w:r>
            <m:oMath>
              <m:r>
                <w:rPr>
                  <w:rFonts w:ascii="Roboto" w:eastAsia="Roboto" w:hAnsi="Roboto" w:cs="Roboto"/>
                  <w:color w:val="172B4D"/>
                  <w:sz w:val="21"/>
                  <w:szCs w:val="21"/>
                </w:rPr>
                <m:t>x</m:t>
              </m:r>
            </m:oMath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väärtuste korral on funktsiooni väärtused suurem kui –2?)</w:t>
            </w:r>
          </w:p>
          <w:p w14:paraId="4E6E302F" w14:textId="77777777" w:rsidR="00570C3D" w:rsidRDefault="00570C3D" w:rsidP="00570C3D">
            <w:pPr>
              <w:widowControl w:val="0"/>
              <w:numPr>
                <w:ilvl w:val="0"/>
                <w:numId w:val="1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lastRenderedPageBreak/>
              <w:t>loeb ja saab aru õppematerjalides olevatest tekstidest.</w:t>
            </w:r>
          </w:p>
          <w:p w14:paraId="743B6C5D" w14:textId="77777777" w:rsidR="00B30B40" w:rsidRDefault="00B30B40"/>
        </w:tc>
        <w:tc>
          <w:tcPr>
            <w:tcW w:w="4665" w:type="dxa"/>
          </w:tcPr>
          <w:p w14:paraId="26B91E34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Tähtavaldise väärtuse arvutamine. Lihtsamate tähtavaldiste koostamine.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Ühtlase liikumise graafik. Võrdeline sõltuvus, võrdelise sõltuvuse graafik (sirge), võrdeline jaotamine.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 xml:space="preserve">Pöördvõrdeline sõltuvus, pöördvõrdelise sõltuvuse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graafik (hüperbool).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Lineaarfunktsioon, selle graafik (sirge). Lineaarfunktsiooni rakendamise näiteid.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Põhimõisted:</w:t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funktsioon</w:t>
            </w:r>
          </w:p>
          <w:p w14:paraId="26C87274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funktsiooni väärtus</w:t>
            </w:r>
          </w:p>
          <w:p w14:paraId="72DBA381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funktsiooni graafik</w:t>
            </w:r>
          </w:p>
          <w:p w14:paraId="6F1C841F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võrdeline sõltuvus</w:t>
            </w:r>
          </w:p>
          <w:p w14:paraId="340587A2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võrdelise sõltuvuse graafik</w:t>
            </w:r>
          </w:p>
          <w:p w14:paraId="53311AC2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sirge</w:t>
            </w:r>
          </w:p>
          <w:p w14:paraId="1DDC5434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Pöördvõrdeline sõltuvus</w:t>
            </w:r>
          </w:p>
          <w:p w14:paraId="28970C8F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pöördvõrdelise sõltuvuse graafik hüperbool</w:t>
            </w:r>
          </w:p>
          <w:p w14:paraId="45C9903B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lineaarfunktsioon</w:t>
            </w:r>
          </w:p>
          <w:p w14:paraId="60AF0FCF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lineaarliige</w:t>
            </w:r>
          </w:p>
          <w:p w14:paraId="36FE5303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vabaliige</w:t>
            </w:r>
          </w:p>
          <w:p w14:paraId="55C3799F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lineaarfunktsiooni graafik</w:t>
            </w:r>
          </w:p>
          <w:p w14:paraId="471DB94E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sõltuv ja sõltumatu muutuja</w:t>
            </w:r>
          </w:p>
          <w:p w14:paraId="5A5AB86E" w14:textId="77777777" w:rsidR="00B30B40" w:rsidRDefault="00570C3D" w:rsidP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võrdetegur</w:t>
            </w:r>
          </w:p>
        </w:tc>
        <w:tc>
          <w:tcPr>
            <w:tcW w:w="4665" w:type="dxa"/>
          </w:tcPr>
          <w:p w14:paraId="65623EA8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lastRenderedPageBreak/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050AA60D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Loodusõpetus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liikumise graafikud</w:t>
            </w:r>
          </w:p>
          <w:p w14:paraId="0490ED3C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46E9C63A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11667817" w14:textId="77777777" w:rsidR="00B30B40" w:rsidRDefault="00570C3D" w:rsidP="00570C3D"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digi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-, õpi- ja suhtluspädevus, matemaatika-, loodusteaduste- ja tehnoloogiaalane pädevus: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 xml:space="preserve">õpilane kasutab erinevaid õppestrateegiad materjalist arusaamiseks ja selle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meeldejätmiseks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; oskab õpitut oma sõnadega selgitada, väljendab ennast korrektselt ja viisakalt; kasutab erinevaid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digivahendeid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otstarbekalt ja eesmärgipäraselt (ülesande lahendamiseks, oma töö kontrollimiseks)</w:t>
            </w:r>
            <w:r>
              <w:rPr>
                <w:color w:val="202020"/>
                <w:sz w:val="21"/>
                <w:szCs w:val="21"/>
                <w:highlight w:val="white"/>
              </w:rPr>
              <w:t>.</w:t>
            </w:r>
          </w:p>
        </w:tc>
      </w:tr>
      <w:tr w:rsidR="00B30B40" w14:paraId="74FE20BD" w14:textId="77777777" w:rsidTr="00B30B40">
        <w:tc>
          <w:tcPr>
            <w:tcW w:w="4664" w:type="dxa"/>
          </w:tcPr>
          <w:p w14:paraId="2C5DF405" w14:textId="77777777" w:rsidR="00B30B40" w:rsidRDefault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>VÕRRAND (25 tundi)</w:t>
            </w:r>
          </w:p>
        </w:tc>
        <w:tc>
          <w:tcPr>
            <w:tcW w:w="4665" w:type="dxa"/>
          </w:tcPr>
          <w:p w14:paraId="2B672DEC" w14:textId="77777777" w:rsidR="00B30B40" w:rsidRDefault="00B30B40"/>
        </w:tc>
        <w:tc>
          <w:tcPr>
            <w:tcW w:w="4665" w:type="dxa"/>
          </w:tcPr>
          <w:p w14:paraId="305982DD" w14:textId="77777777" w:rsidR="00B30B40" w:rsidRDefault="00B30B40"/>
        </w:tc>
      </w:tr>
      <w:tr w:rsidR="00570C3D" w14:paraId="18CFC126" w14:textId="77777777" w:rsidTr="00570C3D">
        <w:tc>
          <w:tcPr>
            <w:tcW w:w="4664" w:type="dxa"/>
          </w:tcPr>
          <w:p w14:paraId="543AE54D" w14:textId="77777777" w:rsidR="00570C3D" w:rsidRDefault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VÕRRANDI LAHENDAMINE</w:t>
            </w:r>
          </w:p>
        </w:tc>
        <w:tc>
          <w:tcPr>
            <w:tcW w:w="4665" w:type="dxa"/>
          </w:tcPr>
          <w:p w14:paraId="727B9183" w14:textId="77777777" w:rsidR="00570C3D" w:rsidRDefault="00570C3D"/>
        </w:tc>
        <w:tc>
          <w:tcPr>
            <w:tcW w:w="4665" w:type="dxa"/>
          </w:tcPr>
          <w:p w14:paraId="098A46EE" w14:textId="77777777" w:rsidR="00570C3D" w:rsidRDefault="00570C3D"/>
        </w:tc>
      </w:tr>
      <w:tr w:rsidR="00570C3D" w14:paraId="3160C98E" w14:textId="77777777" w:rsidTr="00570C3D">
        <w:tc>
          <w:tcPr>
            <w:tcW w:w="4664" w:type="dxa"/>
          </w:tcPr>
          <w:p w14:paraId="75319A7B" w14:textId="77777777" w:rsidR="00570C3D" w:rsidRDefault="00570C3D" w:rsidP="00570C3D">
            <w:pPr>
              <w:widowControl w:val="0"/>
              <w:numPr>
                <w:ilvl w:val="0"/>
                <w:numId w:val="13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0B004C0F" w14:textId="77777777" w:rsidR="00570C3D" w:rsidRDefault="00570C3D" w:rsidP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25729A2B" w14:textId="77777777" w:rsidR="00570C3D" w:rsidRDefault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3891185F" w14:textId="77777777" w:rsidR="00570C3D" w:rsidRDefault="00570C3D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570C3D" w14:paraId="0C537DB4" w14:textId="77777777" w:rsidTr="00570C3D">
        <w:tc>
          <w:tcPr>
            <w:tcW w:w="4664" w:type="dxa"/>
          </w:tcPr>
          <w:p w14:paraId="69212CA4" w14:textId="77777777" w:rsidR="00570C3D" w:rsidRDefault="00570C3D" w:rsidP="00570C3D">
            <w:pPr>
              <w:widowControl w:val="0"/>
              <w:numPr>
                <w:ilvl w:val="0"/>
                <w:numId w:val="14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nimetab võrrandi põhiomadusi</w:t>
            </w:r>
          </w:p>
          <w:p w14:paraId="38BA8A89" w14:textId="77777777" w:rsidR="00570C3D" w:rsidRDefault="00570C3D" w:rsidP="00570C3D">
            <w:pPr>
              <w:widowControl w:val="0"/>
              <w:numPr>
                <w:ilvl w:val="0"/>
                <w:numId w:val="14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lahendab lineaar- ja võrdekujulisi võrrandeid, kasutades võrrandi põhiomadusi (sh graafiliselt ning arvutiprogrammide abil)</w:t>
            </w:r>
          </w:p>
          <w:p w14:paraId="67618661" w14:textId="77777777" w:rsidR="00570C3D" w:rsidRDefault="00570C3D" w:rsidP="00570C3D">
            <w:pPr>
              <w:widowControl w:val="0"/>
              <w:numPr>
                <w:ilvl w:val="1"/>
                <w:numId w:val="1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tunneb ära võrrandi;</w:t>
            </w:r>
          </w:p>
          <w:p w14:paraId="236D2490" w14:textId="77777777" w:rsidR="00570C3D" w:rsidRDefault="00570C3D" w:rsidP="00570C3D">
            <w:pPr>
              <w:widowControl w:val="0"/>
              <w:numPr>
                <w:ilvl w:val="1"/>
                <w:numId w:val="1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 ja rakendab võrrandi põhiomadusi;</w:t>
            </w:r>
          </w:p>
          <w:p w14:paraId="2D205C50" w14:textId="77777777" w:rsidR="00570C3D" w:rsidRDefault="00570C3D" w:rsidP="00570C3D">
            <w:pPr>
              <w:widowControl w:val="0"/>
              <w:numPr>
                <w:ilvl w:val="1"/>
                <w:numId w:val="1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lahendab lineaarvõrrandeid, sh graafiliselt arvutiprogrammi kasutades;</w:t>
            </w:r>
          </w:p>
          <w:p w14:paraId="4D824526" w14:textId="77777777" w:rsidR="00570C3D" w:rsidRDefault="00570C3D" w:rsidP="00570C3D">
            <w:pPr>
              <w:widowControl w:val="0"/>
              <w:numPr>
                <w:ilvl w:val="1"/>
                <w:numId w:val="1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avaldab võrdest liikme;</w:t>
            </w:r>
          </w:p>
          <w:p w14:paraId="19A3A5B6" w14:textId="77777777" w:rsidR="00570C3D" w:rsidRDefault="00570C3D" w:rsidP="00570C3D">
            <w:pPr>
              <w:widowControl w:val="0"/>
              <w:numPr>
                <w:ilvl w:val="1"/>
                <w:numId w:val="14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lahendab võrdekujulisi võrrandeid;</w:t>
            </w:r>
          </w:p>
          <w:p w14:paraId="361907F7" w14:textId="77777777" w:rsidR="00570C3D" w:rsidRDefault="00570C3D" w:rsidP="00570C3D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loeb, saab aru ja oskab kasutada erinevaid õppematerjale (sh õppevideod)</w:t>
            </w:r>
          </w:p>
        </w:tc>
        <w:tc>
          <w:tcPr>
            <w:tcW w:w="4665" w:type="dxa"/>
          </w:tcPr>
          <w:p w14:paraId="79536831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Võrrandi mõiste. Võrrandite samaväärsus. Võrrandi põhiomadused. Ühe tundmatuga lineaarvõrrand, selle lahendamine.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Võrre. Võrde põhiomadus.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Võrdekujulise võrrandi lahendamine.</w:t>
            </w:r>
          </w:p>
          <w:p w14:paraId="0FD11B5C" w14:textId="77777777" w:rsidR="00570C3D" w:rsidRDefault="00570C3D" w:rsidP="00570C3D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Põhimõisted:</w:t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võrrand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br/>
              <w:t>võrrandi lahend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br/>
              <w:t>võrrandi lahendamine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br/>
              <w:t>samaväärsed võrrandid</w:t>
            </w:r>
          </w:p>
          <w:p w14:paraId="64136020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võrrandite samasus</w:t>
            </w:r>
          </w:p>
          <w:p w14:paraId="565BA54F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Võrre</w:t>
            </w:r>
          </w:p>
          <w:p w14:paraId="14E1A0F1" w14:textId="77777777" w:rsidR="00570C3D" w:rsidRDefault="00570C3D" w:rsidP="00570C3D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võrdeline jaotamine</w:t>
            </w:r>
          </w:p>
          <w:p w14:paraId="2EE7FDD7" w14:textId="77777777" w:rsidR="00570C3D" w:rsidRDefault="00570C3D" w:rsidP="00570C3D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br/>
              <w:t>Võrdekujuline võrrand. Võrdekujulise võrrandi lahendamine</w:t>
            </w:r>
          </w:p>
        </w:tc>
        <w:tc>
          <w:tcPr>
            <w:tcW w:w="4665" w:type="dxa"/>
          </w:tcPr>
          <w:p w14:paraId="1501F51A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0724B1AD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Kodundus -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erinevad retseptid, sh anda retsepte erinevate mõõtühikutega (dl, ml, cl). Tootele omahinna arvutamine. </w:t>
            </w:r>
          </w:p>
          <w:p w14:paraId="25C0FB69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Projektina nö kodukohvikus stiilis ürituse korraldamine (vajamineva tooraine koguse leidmine, toote oma- ja müügihinna arvutamine, ettevõtluse kasumi/kahjumi arvutamine).</w:t>
            </w:r>
          </w:p>
          <w:p w14:paraId="7779C282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Loodusõpetus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kütusekulu arvutamine</w:t>
            </w:r>
          </w:p>
          <w:p w14:paraId="1527ED7D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37CE9C6B" w14:textId="77777777" w:rsidR="00570C3D" w:rsidRDefault="00D83D48" w:rsidP="00D83D48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ettevõtlikkus-, </w:t>
            </w: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digi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- ja enesemääratluspädevus, sotsiaalne ja kodanikupädevus: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õpilane suudab oma ideid teostada; toimetab eesmärgipäraselt ja vastutustundlikult; arvestab oma kaaslaste ja nende ideedega; suhtleb oma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kaaslastega viisakalt ja korrektselt; oskab leida vajaminevat informatsiooni erinevatest infokanalitest; arvestab teiste inimeste väärtushinnangutega; toimetab keskkonda säästvalt.</w:t>
            </w:r>
          </w:p>
        </w:tc>
      </w:tr>
      <w:tr w:rsidR="00570C3D" w14:paraId="301DD257" w14:textId="77777777" w:rsidTr="00570C3D">
        <w:tc>
          <w:tcPr>
            <w:tcW w:w="4664" w:type="dxa"/>
          </w:tcPr>
          <w:p w14:paraId="7A0A2B25" w14:textId="77777777" w:rsidR="00570C3D" w:rsidRDefault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TEKSTÜLESANNETE LAHENDAMINE LINEAARVÕRRANDI ABIL</w:t>
            </w:r>
          </w:p>
        </w:tc>
        <w:tc>
          <w:tcPr>
            <w:tcW w:w="4665" w:type="dxa"/>
          </w:tcPr>
          <w:p w14:paraId="73261297" w14:textId="77777777" w:rsidR="00570C3D" w:rsidRDefault="00570C3D"/>
        </w:tc>
        <w:tc>
          <w:tcPr>
            <w:tcW w:w="4665" w:type="dxa"/>
          </w:tcPr>
          <w:p w14:paraId="16A41748" w14:textId="77777777" w:rsidR="00570C3D" w:rsidRDefault="00570C3D"/>
        </w:tc>
      </w:tr>
      <w:tr w:rsidR="00570C3D" w14:paraId="7614FF22" w14:textId="77777777" w:rsidTr="00570C3D">
        <w:tc>
          <w:tcPr>
            <w:tcW w:w="4664" w:type="dxa"/>
          </w:tcPr>
          <w:p w14:paraId="031B1B64" w14:textId="77777777" w:rsidR="00D83D48" w:rsidRDefault="00D83D48" w:rsidP="00D83D48">
            <w:pPr>
              <w:widowControl w:val="0"/>
              <w:numPr>
                <w:ilvl w:val="0"/>
                <w:numId w:val="15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41F67F41" w14:textId="77777777" w:rsidR="00570C3D" w:rsidRDefault="00D83D48" w:rsidP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287CB5BC" w14:textId="77777777" w:rsidR="00570C3D" w:rsidRDefault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5354C4F6" w14:textId="77777777" w:rsidR="00570C3D" w:rsidRDefault="00D83D48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570C3D" w14:paraId="784344EA" w14:textId="77777777" w:rsidTr="00570C3D">
        <w:tc>
          <w:tcPr>
            <w:tcW w:w="4664" w:type="dxa"/>
          </w:tcPr>
          <w:p w14:paraId="1E8CBF87" w14:textId="77777777" w:rsidR="00D83D48" w:rsidRDefault="00D83D48" w:rsidP="00D83D48">
            <w:pPr>
              <w:widowControl w:val="0"/>
              <w:numPr>
                <w:ilvl w:val="0"/>
                <w:numId w:val="1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koostab ja lahendab tekstülesandeid, mis lahenduvad võrrandi abil (sh võrdelise jaotamise ülesandeid)</w:t>
            </w:r>
          </w:p>
          <w:p w14:paraId="189C6168" w14:textId="77777777" w:rsidR="00D83D48" w:rsidRDefault="00D83D48" w:rsidP="00D83D48">
            <w:pPr>
              <w:widowControl w:val="0"/>
              <w:numPr>
                <w:ilvl w:val="0"/>
                <w:numId w:val="1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saab aru ülesande sisust ja oskab seda väljendada matemaatiliste sümbolite abil</w:t>
            </w:r>
          </w:p>
          <w:p w14:paraId="42519192" w14:textId="77777777" w:rsidR="00D83D48" w:rsidRDefault="00D83D48" w:rsidP="00D83D48">
            <w:pPr>
              <w:widowControl w:val="0"/>
              <w:numPr>
                <w:ilvl w:val="1"/>
                <w:numId w:val="1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annab edasi tekstülesande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matemaatilises keeles (kirjeldab ja tähistab tundmatud)</w:t>
            </w:r>
          </w:p>
          <w:p w14:paraId="4E4A701F" w14:textId="77777777" w:rsidR="00D83D48" w:rsidRDefault="00D83D48" w:rsidP="00D83D48">
            <w:pPr>
              <w:widowControl w:val="0"/>
              <w:numPr>
                <w:ilvl w:val="1"/>
                <w:numId w:val="1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koostab teksti põhjal lineaarvõrrandi</w:t>
            </w:r>
          </w:p>
          <w:p w14:paraId="18BC2630" w14:textId="77777777" w:rsidR="00D83D48" w:rsidRDefault="00D83D48" w:rsidP="00D83D48">
            <w:pPr>
              <w:widowControl w:val="0"/>
              <w:numPr>
                <w:ilvl w:val="1"/>
                <w:numId w:val="1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lahendab enda koostatud lineaarvõrrandit, sh protsentarvutuse kohta</w:t>
            </w:r>
          </w:p>
          <w:p w14:paraId="0511B983" w14:textId="77777777" w:rsidR="00D83D48" w:rsidRDefault="00D83D48" w:rsidP="00D83D48">
            <w:pPr>
              <w:widowControl w:val="0"/>
              <w:numPr>
                <w:ilvl w:val="0"/>
                <w:numId w:val="1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koostab ise elulise sisuga ülesande tekste, sh finantsvaldkonnaga seotud probleeme, võimalusel kasutab osamäära esitusviisi (protsent, harilik murd, kümnendmurd)</w:t>
            </w:r>
          </w:p>
          <w:p w14:paraId="1406814D" w14:textId="77777777" w:rsidR="00D83D48" w:rsidRDefault="00D83D48" w:rsidP="00D83D48">
            <w:pPr>
              <w:widowControl w:val="0"/>
              <w:numPr>
                <w:ilvl w:val="0"/>
                <w:numId w:val="1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sõnastab oma tõlgendusi ja põhjendusi</w:t>
            </w:r>
          </w:p>
          <w:p w14:paraId="589B2EFA" w14:textId="77777777" w:rsidR="00D83D48" w:rsidRDefault="00D83D48" w:rsidP="00D83D48">
            <w:pPr>
              <w:widowControl w:val="0"/>
              <w:numPr>
                <w:ilvl w:val="1"/>
                <w:numId w:val="1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kontrollib ja analüüsib saadud lahendi õigsust teksti põhjal</w:t>
            </w:r>
          </w:p>
          <w:p w14:paraId="54661C03" w14:textId="77777777" w:rsidR="00D83D48" w:rsidRDefault="00D83D48" w:rsidP="00D83D48">
            <w:pPr>
              <w:widowControl w:val="0"/>
              <w:numPr>
                <w:ilvl w:val="1"/>
                <w:numId w:val="16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vormistab ülesande tekstile vastava vastuse</w:t>
            </w:r>
          </w:p>
          <w:p w14:paraId="6C4D8E35" w14:textId="77777777" w:rsidR="00D83D48" w:rsidRDefault="00D83D48" w:rsidP="00D83D48">
            <w:pPr>
              <w:widowControl w:val="0"/>
              <w:numPr>
                <w:ilvl w:val="0"/>
                <w:numId w:val="16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reflekteerib oma tegevusi tekstülesannete lahendamisel</w:t>
            </w:r>
          </w:p>
          <w:p w14:paraId="76556F67" w14:textId="77777777" w:rsidR="00570C3D" w:rsidRDefault="00D83D48" w:rsidP="00D83D48"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modelleerib õpetaja juhendamisel lihtsamas reaalses kontekstis esineva probleemi ja tõlgendab saadud tulemusi õpetaja juhendamisel</w:t>
            </w:r>
          </w:p>
        </w:tc>
        <w:tc>
          <w:tcPr>
            <w:tcW w:w="4665" w:type="dxa"/>
          </w:tcPr>
          <w:p w14:paraId="469FAED7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Lihtsamate (sh igapäevaeluga seonduvate) tekstülesannete lahendamine võrrandiga.</w:t>
            </w:r>
          </w:p>
          <w:p w14:paraId="770341A6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52FA6B73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Põhimõisted:</w:t>
            </w:r>
          </w:p>
          <w:p w14:paraId="6BF8F537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tundmatu</w:t>
            </w:r>
          </w:p>
          <w:p w14:paraId="48E42209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muutuja</w:t>
            </w:r>
          </w:p>
          <w:p w14:paraId="72FA9233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avaldis</w:t>
            </w:r>
          </w:p>
          <w:p w14:paraId="11C7B40D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võrrand</w:t>
            </w:r>
          </w:p>
          <w:p w14:paraId="35532493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lahend</w:t>
            </w:r>
          </w:p>
          <w:p w14:paraId="51AEEAAD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kontroll</w:t>
            </w:r>
          </w:p>
          <w:p w14:paraId="3E6DCF6E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võrra/korda suurem/väiksem</w:t>
            </w:r>
          </w:p>
          <w:p w14:paraId="15BB8DF9" w14:textId="77777777" w:rsidR="00570C3D" w:rsidRDefault="00D83D48" w:rsidP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vähemalt/ ülimalt</w:t>
            </w:r>
          </w:p>
        </w:tc>
        <w:tc>
          <w:tcPr>
            <w:tcW w:w="4665" w:type="dxa"/>
          </w:tcPr>
          <w:p w14:paraId="57424938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lastRenderedPageBreak/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24FFD94A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Ainesisene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protsendid</w:t>
            </w:r>
          </w:p>
          <w:p w14:paraId="063FAD99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Loodusõpetus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liikumisülesanded (kiirus, teepikkus, aeg)</w:t>
            </w:r>
          </w:p>
          <w:p w14:paraId="53F38585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40562F56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4562BEEC" w14:textId="77777777" w:rsidR="00570C3D" w:rsidRDefault="00D83D48" w:rsidP="00D83D48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lastRenderedPageBreak/>
              <w:t xml:space="preserve">suhtlus- , </w:t>
            </w: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digi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- ja õpipädevus, enesemääratluspädevus, </w:t>
            </w:r>
            <w:r>
              <w:rPr>
                <w:i/>
                <w:color w:val="202020"/>
                <w:sz w:val="21"/>
                <w:szCs w:val="21"/>
                <w:highlight w:val="white"/>
              </w:rPr>
              <w:t>matemaatika-, loodusteaduste ja tehnoloogiaalane pädevus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: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õpilane saab aru õppematerjalist ning kasutab tekstidega töötamisel erinevaid õppemeetodeid (joonib alla, sõnastab ringi, teeb jooniseid ja skeeme);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tagasisidestab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enda ja kaasõpilaste tööd, jäädes seejuures viisakaks ja korrektseks; kasutab matemaatikale omast keelt ja sümboolikat; põhjendab ja analüüsib oma otsuseid; kasutab otstarbekalt ja eesmärgipäraselt erinevaid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digivahendeid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(ülesannete lahendamiseks, oma töö kontrollimiseks).</w:t>
            </w:r>
          </w:p>
        </w:tc>
      </w:tr>
      <w:tr w:rsidR="00570C3D" w14:paraId="2A722B06" w14:textId="77777777" w:rsidTr="00570C3D">
        <w:tc>
          <w:tcPr>
            <w:tcW w:w="4664" w:type="dxa"/>
          </w:tcPr>
          <w:p w14:paraId="47B7B566" w14:textId="77777777" w:rsidR="00570C3D" w:rsidRDefault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>GEOMEETRIA (u 25 tundi)</w:t>
            </w:r>
          </w:p>
        </w:tc>
        <w:tc>
          <w:tcPr>
            <w:tcW w:w="4665" w:type="dxa"/>
          </w:tcPr>
          <w:p w14:paraId="6DB6F593" w14:textId="77777777" w:rsidR="00570C3D" w:rsidRDefault="00570C3D"/>
        </w:tc>
        <w:tc>
          <w:tcPr>
            <w:tcW w:w="4665" w:type="dxa"/>
          </w:tcPr>
          <w:p w14:paraId="1EF7FB58" w14:textId="77777777" w:rsidR="00570C3D" w:rsidRDefault="00570C3D"/>
        </w:tc>
      </w:tr>
      <w:tr w:rsidR="00570C3D" w14:paraId="62380CAB" w14:textId="77777777" w:rsidTr="00570C3D">
        <w:tc>
          <w:tcPr>
            <w:tcW w:w="4664" w:type="dxa"/>
          </w:tcPr>
          <w:p w14:paraId="78E946AA" w14:textId="77777777" w:rsidR="00570C3D" w:rsidRDefault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HULKNURGAD</w:t>
            </w:r>
          </w:p>
        </w:tc>
        <w:tc>
          <w:tcPr>
            <w:tcW w:w="4665" w:type="dxa"/>
          </w:tcPr>
          <w:p w14:paraId="2848DE85" w14:textId="77777777" w:rsidR="00570C3D" w:rsidRDefault="00570C3D"/>
        </w:tc>
        <w:tc>
          <w:tcPr>
            <w:tcW w:w="4665" w:type="dxa"/>
          </w:tcPr>
          <w:p w14:paraId="0E8D6A6A" w14:textId="77777777" w:rsidR="00570C3D" w:rsidRDefault="00570C3D"/>
        </w:tc>
      </w:tr>
      <w:tr w:rsidR="00570C3D" w14:paraId="11DDC26F" w14:textId="77777777" w:rsidTr="00570C3D">
        <w:tc>
          <w:tcPr>
            <w:tcW w:w="4664" w:type="dxa"/>
          </w:tcPr>
          <w:p w14:paraId="1B4AE3C0" w14:textId="77777777" w:rsidR="00D83D48" w:rsidRDefault="00D83D48" w:rsidP="00D83D48">
            <w:pPr>
              <w:widowControl w:val="0"/>
              <w:numPr>
                <w:ilvl w:val="0"/>
                <w:numId w:val="17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230FF83F" w14:textId="77777777" w:rsidR="00570C3D" w:rsidRDefault="00D83D48" w:rsidP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36B344E8" w14:textId="77777777" w:rsidR="00570C3D" w:rsidRDefault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16673EB7" w14:textId="77777777" w:rsidR="00570C3D" w:rsidRDefault="00D83D48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570C3D" w14:paraId="23F5AD61" w14:textId="77777777" w:rsidTr="00570C3D">
        <w:tc>
          <w:tcPr>
            <w:tcW w:w="4664" w:type="dxa"/>
          </w:tcPr>
          <w:p w14:paraId="0378C889" w14:textId="77777777" w:rsidR="00D83D48" w:rsidRDefault="00D83D48" w:rsidP="00D83D48">
            <w:pPr>
              <w:widowControl w:val="0"/>
              <w:numPr>
                <w:ilvl w:val="0"/>
                <w:numId w:val="1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joonestab ja konstrueerib (käsitsi ja arvutiga) </w:t>
            </w: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tasandilisi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 kujundeid etteantud elementide järgi;</w:t>
            </w:r>
          </w:p>
          <w:p w14:paraId="4BB1E9B0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teab, mis on hulknurk, näitab hulknurga tippe, külgi ja nurki ning lähiskülgi ja lähisnurki;</w:t>
            </w:r>
          </w:p>
          <w:p w14:paraId="035EEE71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saab aru mõistest 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korrapärane hulknurk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;</w:t>
            </w:r>
          </w:p>
          <w:p w14:paraId="6BEE0EEF" w14:textId="77777777" w:rsidR="00D83D48" w:rsidRDefault="00D83D48" w:rsidP="00D83D48">
            <w:pPr>
              <w:widowControl w:val="0"/>
              <w:numPr>
                <w:ilvl w:val="0"/>
                <w:numId w:val="1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arvutab kujundite joonelemendid, ümbermõõdu, pindala ja ruumala;</w:t>
            </w:r>
          </w:p>
          <w:p w14:paraId="26BFD545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arvutab hulknurga ümbermõõdu,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sisenurkade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summa ja korrapärase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hulknurga ühe nurga;</w:t>
            </w:r>
          </w:p>
          <w:p w14:paraId="28658804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mõõdab rööpküliku küljed ja kõrguse, arvutab ümbermõõdu ja pindala;</w:t>
            </w:r>
          </w:p>
          <w:p w14:paraId="5A1FD406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 rombi diagonaalide ja nurkade omadusi, kasutab neid ülesandeid lahendades;</w:t>
            </w:r>
          </w:p>
          <w:p w14:paraId="1215CA77" w14:textId="77777777" w:rsidR="00D83D48" w:rsidRDefault="00D83D48" w:rsidP="00D83D48">
            <w:pPr>
              <w:widowControl w:val="0"/>
              <w:numPr>
                <w:ilvl w:val="0"/>
                <w:numId w:val="1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kirjeldab kujundite omadusi ning klassifitseerib kujundeid ühiste omaduste põhjal;</w:t>
            </w:r>
          </w:p>
          <w:p w14:paraId="6904FA5D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joonestab etteantud külgede ja nurgaga rööpküliku, tema diagonaalid ja kõrguse;</w:t>
            </w:r>
          </w:p>
          <w:p w14:paraId="7F05B865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 rööpküliku külgede, nurkade ja diagonaalide omadusi ning kasutab neid ülesandeid lahendades;</w:t>
            </w:r>
          </w:p>
          <w:p w14:paraId="197FE923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joonestab etteantud külje ja nurga järgi rombi;</w:t>
            </w:r>
          </w:p>
          <w:p w14:paraId="5B1FB3A9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joonestab ja mõõdab rombi külgi, kõrgust ja diagonaale, arvutab ümbermõõdu ja pindala;</w:t>
            </w:r>
          </w:p>
          <w:p w14:paraId="6A3C5354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oskab visandada teksti põhjal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tasapinnalisi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kujundeid ja lisada joonisele andmeid;</w:t>
            </w:r>
          </w:p>
          <w:p w14:paraId="27559DCD" w14:textId="77777777" w:rsidR="00D83D48" w:rsidRDefault="00D83D48" w:rsidP="00D83D48">
            <w:pPr>
              <w:widowControl w:val="0"/>
              <w:numPr>
                <w:ilvl w:val="1"/>
                <w:numId w:val="18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eristab korrapäraseid ja korrapäratuid hulknurki; oskab joonestada (käsitsi) korrapärast kolmnurka, nelinurka, kuusnurka ja konstrueerida (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digivahendite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abil) mistahes korrapärast hulknurka;</w:t>
            </w:r>
          </w:p>
          <w:p w14:paraId="1A93849C" w14:textId="77777777" w:rsidR="00D83D48" w:rsidRDefault="00D83D48" w:rsidP="00D83D48">
            <w:pPr>
              <w:widowControl w:val="0"/>
              <w:numPr>
                <w:ilvl w:val="0"/>
                <w:numId w:val="1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lahendab geomeetrilise sisuga probleemülesandeid;</w:t>
            </w:r>
          </w:p>
          <w:p w14:paraId="285324EC" w14:textId="77777777" w:rsidR="00D83D48" w:rsidRDefault="00D83D48" w:rsidP="00D83D48">
            <w:pPr>
              <w:widowControl w:val="0"/>
              <w:numPr>
                <w:ilvl w:val="0"/>
                <w:numId w:val="18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kasutab seaduspärasusi avastades ja hüpoteese püstitades infotehnoloogilisi vahendeid;</w:t>
            </w:r>
          </w:p>
          <w:p w14:paraId="18BC39D1" w14:textId="77777777" w:rsidR="00570C3D" w:rsidRDefault="00D83D48" w:rsidP="00D83D48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lastRenderedPageBreak/>
              <w:t>otsib, loeb ja mõistab iseseisvalt õppematerjalides olevaid tekste</w:t>
            </w:r>
          </w:p>
        </w:tc>
        <w:tc>
          <w:tcPr>
            <w:tcW w:w="4665" w:type="dxa"/>
          </w:tcPr>
          <w:p w14:paraId="0802D6BA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 xml:space="preserve">Hulknurk, selle ümbermõõt. Hulknurga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sisenurkade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summa.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Rööpkülik, selle omadused. Rööpküliku pindala.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Romb, selle omadused. Rombi pindala.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  <w:t>Korrapärased hulknurgad.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Põhimõisted:</w:t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br/>
              <w:t>hulknurk</w:t>
            </w:r>
          </w:p>
          <w:p w14:paraId="6FF46234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hulknurga küljed</w:t>
            </w:r>
          </w:p>
          <w:p w14:paraId="0D684D6B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hulknurga tipud</w:t>
            </w:r>
          </w:p>
          <w:p w14:paraId="756EC454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>hulknurga nurgad</w:t>
            </w:r>
          </w:p>
          <w:p w14:paraId="356ECF24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hulknurga lähisküljed</w:t>
            </w:r>
          </w:p>
          <w:p w14:paraId="770D5F08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hulknurga lähisnurgad</w:t>
            </w:r>
          </w:p>
          <w:p w14:paraId="5703B6A2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hulknurga ümbermõõt</w:t>
            </w:r>
          </w:p>
          <w:p w14:paraId="44824117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diagonaalid</w:t>
            </w:r>
          </w:p>
          <w:p w14:paraId="5407D9D5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kumer hulknurk</w:t>
            </w:r>
          </w:p>
          <w:p w14:paraId="4C3CAF59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sisenurkade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summa</w:t>
            </w:r>
          </w:p>
          <w:p w14:paraId="4F1FC38C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rööpkülik</w:t>
            </w:r>
          </w:p>
          <w:p w14:paraId="109DA003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rööpküliku ümbermõõt ja pindala</w:t>
            </w:r>
          </w:p>
          <w:p w14:paraId="0A1057E1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romb</w:t>
            </w:r>
          </w:p>
          <w:p w14:paraId="3007FC7A" w14:textId="77777777" w:rsidR="00D83D48" w:rsidRDefault="00D83D48" w:rsidP="00D83D48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rombi ümbermõõt ja pindala</w:t>
            </w:r>
          </w:p>
          <w:p w14:paraId="3D6D8E77" w14:textId="77777777" w:rsidR="00570C3D" w:rsidRDefault="00D83D48" w:rsidP="00D83D48"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korrapärased hulknurgad</w:t>
            </w:r>
          </w:p>
        </w:tc>
        <w:tc>
          <w:tcPr>
            <w:tcW w:w="4665" w:type="dxa"/>
          </w:tcPr>
          <w:p w14:paraId="2EFF4346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lastRenderedPageBreak/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11C49851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kunstiõpetus-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arhitektuur,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tesselatsioon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, geomeetrilistest kujunditest mustrid</w:t>
            </w:r>
          </w:p>
          <w:p w14:paraId="3E1424A2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ajalugu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- Kreeka ja Rooma kultuur; mošeed ja minaretid; romaani stiil, gooti stiil; Bütsants</w:t>
            </w:r>
          </w:p>
          <w:p w14:paraId="25CE2016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6FB1BF89" w14:textId="77777777" w:rsidR="00D83D48" w:rsidRDefault="00D83D48" w:rsidP="00D83D48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110DD8EB" w14:textId="77777777" w:rsidR="00D83D48" w:rsidRDefault="00D83D48" w:rsidP="00D83D48">
            <w:pPr>
              <w:widowControl w:val="0"/>
              <w:rPr>
                <w:color w:val="202020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digi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- ja suhtluspädevus, </w:t>
            </w:r>
            <w:r>
              <w:rPr>
                <w:i/>
                <w:color w:val="202020"/>
                <w:sz w:val="21"/>
                <w:szCs w:val="21"/>
                <w:highlight w:val="white"/>
              </w:rPr>
              <w:t>kultuuri- ja väärtuspädevus, matemaatika-, loodusteaduste ja tehnoloogialane pädevus:</w:t>
            </w:r>
          </w:p>
          <w:p w14:paraId="5B476372" w14:textId="77777777" w:rsidR="00D83D48" w:rsidRDefault="00D83D48" w:rsidP="00D83D48">
            <w:pPr>
              <w:widowControl w:val="0"/>
              <w:rPr>
                <w:color w:val="202020"/>
                <w:sz w:val="21"/>
                <w:szCs w:val="21"/>
                <w:highlight w:val="white"/>
              </w:rPr>
            </w:pPr>
            <w:r>
              <w:rPr>
                <w:color w:val="202020"/>
                <w:sz w:val="21"/>
                <w:szCs w:val="21"/>
                <w:highlight w:val="white"/>
              </w:rPr>
              <w:t xml:space="preserve">õpilane leiab vajalikku informatsiooni </w:t>
            </w:r>
            <w:proofErr w:type="spellStart"/>
            <w:r>
              <w:rPr>
                <w:color w:val="202020"/>
                <w:sz w:val="21"/>
                <w:szCs w:val="21"/>
                <w:highlight w:val="white"/>
              </w:rPr>
              <w:t>digivahendite</w:t>
            </w:r>
            <w:proofErr w:type="spellEnd"/>
            <w:r>
              <w:rPr>
                <w:color w:val="202020"/>
                <w:sz w:val="21"/>
                <w:szCs w:val="21"/>
                <w:highlight w:val="white"/>
              </w:rPr>
              <w:t xml:space="preserve"> </w:t>
            </w:r>
            <w:r>
              <w:rPr>
                <w:color w:val="202020"/>
                <w:sz w:val="21"/>
                <w:szCs w:val="21"/>
                <w:highlight w:val="white"/>
              </w:rPr>
              <w:lastRenderedPageBreak/>
              <w:t xml:space="preserve">abil ning hindab leitu asjakohasust ja usaldusväärsust; selgitab oma lahenduskäike ja -ideid teistele arusaadavalt ja korrektselt; kasutab matemaatikale omast keelt ja sümboolikat; mõistab </w:t>
            </w:r>
            <w:proofErr w:type="spellStart"/>
            <w:r>
              <w:rPr>
                <w:color w:val="202020"/>
                <w:sz w:val="21"/>
                <w:szCs w:val="21"/>
                <w:highlight w:val="white"/>
              </w:rPr>
              <w:t>kultuuridevahelisi</w:t>
            </w:r>
            <w:proofErr w:type="spellEnd"/>
            <w:r>
              <w:rPr>
                <w:color w:val="202020"/>
                <w:sz w:val="21"/>
                <w:szCs w:val="21"/>
                <w:highlight w:val="white"/>
              </w:rPr>
              <w:t xml:space="preserve"> erinevusi ning väärtustab erinevate maade kultuuripärandit; kasutab erinevaid </w:t>
            </w:r>
            <w:proofErr w:type="spellStart"/>
            <w:r>
              <w:rPr>
                <w:color w:val="202020"/>
                <w:sz w:val="21"/>
                <w:szCs w:val="21"/>
                <w:highlight w:val="white"/>
              </w:rPr>
              <w:t>digivahendeid</w:t>
            </w:r>
            <w:proofErr w:type="spellEnd"/>
            <w:r>
              <w:rPr>
                <w:color w:val="202020"/>
                <w:sz w:val="21"/>
                <w:szCs w:val="21"/>
                <w:highlight w:val="white"/>
              </w:rPr>
              <w:t xml:space="preserve"> õpitu mõistmiseks ja kinnistamiseks, oma töö kontrollimiseks.</w:t>
            </w:r>
          </w:p>
          <w:p w14:paraId="5CBEEF78" w14:textId="77777777" w:rsidR="00570C3D" w:rsidRDefault="00570C3D"/>
        </w:tc>
      </w:tr>
      <w:tr w:rsidR="00D83D48" w14:paraId="357F00AC" w14:textId="77777777" w:rsidTr="00D83D48">
        <w:tc>
          <w:tcPr>
            <w:tcW w:w="4664" w:type="dxa"/>
          </w:tcPr>
          <w:p w14:paraId="23093376" w14:textId="77777777" w:rsidR="00D83D48" w:rsidRDefault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>PÜSTPRISMA</w:t>
            </w:r>
          </w:p>
        </w:tc>
        <w:tc>
          <w:tcPr>
            <w:tcW w:w="4665" w:type="dxa"/>
          </w:tcPr>
          <w:p w14:paraId="33080BD0" w14:textId="77777777" w:rsidR="00D83D48" w:rsidRDefault="00D83D48"/>
        </w:tc>
        <w:tc>
          <w:tcPr>
            <w:tcW w:w="4665" w:type="dxa"/>
          </w:tcPr>
          <w:p w14:paraId="56B9EB26" w14:textId="77777777" w:rsidR="00D83D48" w:rsidRDefault="00D83D48"/>
        </w:tc>
      </w:tr>
      <w:tr w:rsidR="00D83D48" w14:paraId="1EC8F212" w14:textId="77777777" w:rsidTr="00D83D48">
        <w:tc>
          <w:tcPr>
            <w:tcW w:w="4664" w:type="dxa"/>
          </w:tcPr>
          <w:p w14:paraId="6449A797" w14:textId="77777777" w:rsidR="00D83D48" w:rsidRDefault="00D83D48" w:rsidP="00D83D48">
            <w:pPr>
              <w:widowControl w:val="0"/>
              <w:numPr>
                <w:ilvl w:val="0"/>
                <w:numId w:val="19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78AF3547" w14:textId="77777777" w:rsidR="00D83D48" w:rsidRDefault="00D83D48" w:rsidP="00D83D48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749BD46F" w14:textId="77777777" w:rsidR="00D83D48" w:rsidRDefault="00DB34E6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1931990B" w14:textId="77777777" w:rsidR="00D83D48" w:rsidRDefault="00DB34E6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D83D48" w14:paraId="39B599BB" w14:textId="77777777" w:rsidTr="00D83D48">
        <w:tc>
          <w:tcPr>
            <w:tcW w:w="4664" w:type="dxa"/>
          </w:tcPr>
          <w:p w14:paraId="1DFB636C" w14:textId="77777777" w:rsidR="00DB34E6" w:rsidRDefault="00DB34E6" w:rsidP="00DB34E6">
            <w:pPr>
              <w:widowControl w:val="0"/>
              <w:numPr>
                <w:ilvl w:val="0"/>
                <w:numId w:val="2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visandab </w:t>
            </w: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püstprisma</w:t>
            </w:r>
            <w:proofErr w:type="spellEnd"/>
          </w:p>
          <w:p w14:paraId="5021F9A1" w14:textId="77777777" w:rsidR="00DB34E6" w:rsidRDefault="00DB34E6" w:rsidP="00DB34E6">
            <w:pPr>
              <w:widowControl w:val="0"/>
              <w:numPr>
                <w:ilvl w:val="0"/>
                <w:numId w:val="2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kirjeldab kujundite omadusi ning klassifitseerib kujundeid ühiste omaduste põhjal;</w:t>
            </w:r>
          </w:p>
          <w:p w14:paraId="427275B2" w14:textId="77777777" w:rsidR="00DB34E6" w:rsidRDefault="00DB34E6" w:rsidP="00DB34E6">
            <w:pPr>
              <w:widowControl w:val="0"/>
              <w:numPr>
                <w:ilvl w:val="0"/>
                <w:numId w:val="20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arvutab </w:t>
            </w: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püstprisma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, pindala ja ruumala etteantud joonelementide abil</w:t>
            </w:r>
          </w:p>
          <w:p w14:paraId="3C1A1032" w14:textId="77777777" w:rsidR="00DB34E6" w:rsidRDefault="00DB34E6" w:rsidP="00DB34E6">
            <w:pPr>
              <w:widowControl w:val="0"/>
              <w:numPr>
                <w:ilvl w:val="1"/>
                <w:numId w:val="20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tunneb kehade hulgast kolmnurkse ja nelinurkse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püstprisma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;</w:t>
            </w:r>
          </w:p>
          <w:p w14:paraId="4EEC2288" w14:textId="77777777" w:rsidR="00DB34E6" w:rsidRDefault="00DB34E6" w:rsidP="00DB34E6">
            <w:pPr>
              <w:widowControl w:val="0"/>
              <w:numPr>
                <w:ilvl w:val="1"/>
                <w:numId w:val="20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näitab ning nimetab kolmnurkse ja nelinurkse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püstprisma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põhitahke, näitab selle tippe, külgservi, põhiservi, prisma kõrgust, külgtahke ning põhja kõrgust;</w:t>
            </w:r>
          </w:p>
          <w:p w14:paraId="53F5A97A" w14:textId="77777777" w:rsidR="00DB34E6" w:rsidRDefault="00DB34E6" w:rsidP="00DB34E6">
            <w:pPr>
              <w:widowControl w:val="0"/>
              <w:numPr>
                <w:ilvl w:val="1"/>
                <w:numId w:val="20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arvutab kolmnurkse ja nelinurkse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püstprisma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pindala ning ruumala;</w:t>
            </w:r>
          </w:p>
          <w:p w14:paraId="127380A5" w14:textId="77777777" w:rsidR="00DB34E6" w:rsidRDefault="00DB34E6" w:rsidP="00DB34E6">
            <w:pPr>
              <w:widowControl w:val="0"/>
              <w:numPr>
                <w:ilvl w:val="1"/>
                <w:numId w:val="20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märkab igapäevaelus matemaatilisi kujundeid;</w:t>
            </w:r>
          </w:p>
          <w:p w14:paraId="741AECD1" w14:textId="77777777" w:rsidR="00D83D48" w:rsidRDefault="00DB34E6" w:rsidP="00DB34E6"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oskab lahendada ülesandeid erinevate geomeetriliste kujundite kohta.</w:t>
            </w:r>
          </w:p>
        </w:tc>
        <w:tc>
          <w:tcPr>
            <w:tcW w:w="4665" w:type="dxa"/>
          </w:tcPr>
          <w:p w14:paraId="47FBF494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Püstprisma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, selle pindala ja ruumala.</w:t>
            </w:r>
          </w:p>
          <w:p w14:paraId="27E2A5E9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Põhimõisted:</w:t>
            </w: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kolmnurkne ja nelinurkne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püstprisma</w:t>
            </w:r>
            <w:proofErr w:type="spellEnd"/>
          </w:p>
          <w:p w14:paraId="3D03B4CF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prisma põhitahud</w:t>
            </w:r>
          </w:p>
          <w:p w14:paraId="523C48E2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prisma külgtahud</w:t>
            </w:r>
          </w:p>
          <w:p w14:paraId="6DC4DE37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prisma tipud</w:t>
            </w:r>
          </w:p>
          <w:p w14:paraId="348DD533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prisma põhiservad</w:t>
            </w:r>
          </w:p>
          <w:p w14:paraId="4038CAB0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prisma külgserv</w:t>
            </w:r>
          </w:p>
          <w:p w14:paraId="5DC48E83" w14:textId="77777777" w:rsidR="00D83D48" w:rsidRDefault="00DB34E6" w:rsidP="00DB34E6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prisma kõrgus</w:t>
            </w:r>
          </w:p>
        </w:tc>
        <w:tc>
          <w:tcPr>
            <w:tcW w:w="4665" w:type="dxa"/>
          </w:tcPr>
          <w:p w14:paraId="589C29DB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Lõiming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79FE9078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kunstiõpetus, ajalugu-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arhitektuur, romaani stiil, gooti stiil</w:t>
            </w:r>
          </w:p>
          <w:p w14:paraId="35F94A99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töö- ja tehnoloogiaõpetus-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3D mudelite loomine, tehnilised joonised</w:t>
            </w:r>
          </w:p>
          <w:p w14:paraId="37AFA4ED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</w:p>
          <w:p w14:paraId="6856EDAA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69E87D3B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Suhtlus-, </w:t>
            </w: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digi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-, matemaatika-, loodusteaduste ja tehnoloogiaalane pädevus: 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õpilane kasutab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digivahendeid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3D mudelite loomisel; oskab oma lahenduskäiku selgitada; kasutab matemaatikale omast keelt ja sümboolikat korrektselt.</w:t>
            </w:r>
          </w:p>
          <w:p w14:paraId="17191E8C" w14:textId="77777777" w:rsidR="00D83D48" w:rsidRDefault="00D83D48"/>
        </w:tc>
      </w:tr>
      <w:tr w:rsidR="00D83D48" w14:paraId="6F3D9579" w14:textId="77777777" w:rsidTr="00D83D48">
        <w:tc>
          <w:tcPr>
            <w:tcW w:w="4664" w:type="dxa"/>
          </w:tcPr>
          <w:p w14:paraId="06D76F9B" w14:textId="77777777" w:rsidR="00D83D48" w:rsidRDefault="00DB34E6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TEHTED ASTMETEGA. ÜKSLIIKMED (u 20 tundi)</w:t>
            </w:r>
          </w:p>
        </w:tc>
        <w:tc>
          <w:tcPr>
            <w:tcW w:w="4665" w:type="dxa"/>
          </w:tcPr>
          <w:p w14:paraId="11E14A87" w14:textId="77777777" w:rsidR="00D83D48" w:rsidRDefault="00D83D48"/>
        </w:tc>
        <w:tc>
          <w:tcPr>
            <w:tcW w:w="4665" w:type="dxa"/>
          </w:tcPr>
          <w:p w14:paraId="0AF4DFE2" w14:textId="77777777" w:rsidR="00D83D48" w:rsidRDefault="00D83D48"/>
        </w:tc>
      </w:tr>
      <w:tr w:rsidR="00D83D48" w14:paraId="0E76F54E" w14:textId="77777777" w:rsidTr="00D83D48">
        <w:tc>
          <w:tcPr>
            <w:tcW w:w="4664" w:type="dxa"/>
          </w:tcPr>
          <w:p w14:paraId="289C41E3" w14:textId="77777777" w:rsidR="00DB34E6" w:rsidRDefault="00DB34E6" w:rsidP="00DB34E6">
            <w:pPr>
              <w:widowControl w:val="0"/>
              <w:numPr>
                <w:ilvl w:val="0"/>
                <w:numId w:val="21"/>
              </w:num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Õpitulemus</w:t>
            </w:r>
          </w:p>
          <w:p w14:paraId="0D986FEB" w14:textId="77777777" w:rsidR="00D83D48" w:rsidRDefault="00DB34E6" w:rsidP="00DB34E6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oskuste ja teadmiste täpsustused</w:t>
            </w:r>
          </w:p>
        </w:tc>
        <w:tc>
          <w:tcPr>
            <w:tcW w:w="4665" w:type="dxa"/>
          </w:tcPr>
          <w:p w14:paraId="2C0A44AB" w14:textId="77777777" w:rsidR="00D83D48" w:rsidRDefault="00DB34E6"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Õppesisu ja põhimõisted</w:t>
            </w:r>
          </w:p>
        </w:tc>
        <w:tc>
          <w:tcPr>
            <w:tcW w:w="4665" w:type="dxa"/>
          </w:tcPr>
          <w:p w14:paraId="20F913BD" w14:textId="77777777" w:rsidR="00D83D48" w:rsidRDefault="00DB34E6"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Üldpädevuste</w:t>
            </w:r>
            <w:proofErr w:type="spellEnd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 xml:space="preserve"> toetamine, </w:t>
            </w:r>
            <w:proofErr w:type="spellStart"/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lõiming</w:t>
            </w:r>
            <w:proofErr w:type="spellEnd"/>
          </w:p>
        </w:tc>
      </w:tr>
      <w:tr w:rsidR="00D83D48" w14:paraId="29B386CB" w14:textId="77777777" w:rsidTr="00D83D48">
        <w:tc>
          <w:tcPr>
            <w:tcW w:w="4664" w:type="dxa"/>
          </w:tcPr>
          <w:p w14:paraId="04AD7B4B" w14:textId="77777777" w:rsidR="00DB34E6" w:rsidRDefault="00DB34E6" w:rsidP="00DB34E6">
            <w:pPr>
              <w:widowControl w:val="0"/>
              <w:numPr>
                <w:ilvl w:val="0"/>
                <w:numId w:val="2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selgitab naturaalarvulise astendajaga astendamise tähendust</w:t>
            </w:r>
          </w:p>
          <w:p w14:paraId="0E5FAA71" w14:textId="77777777" w:rsidR="00DB34E6" w:rsidRDefault="00DB34E6" w:rsidP="00DB34E6">
            <w:pPr>
              <w:widowControl w:val="0"/>
              <w:numPr>
                <w:ilvl w:val="0"/>
                <w:numId w:val="2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põhjendab ja kasutab astendamise reegleid</w:t>
            </w:r>
          </w:p>
          <w:p w14:paraId="071A5B64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korrutab ühe ja sama alusega astmeid astendab korrutise;</w:t>
            </w:r>
          </w:p>
          <w:p w14:paraId="1930B07F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astendab astme;</w:t>
            </w:r>
          </w:p>
          <w:p w14:paraId="7BEFAF35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jagab võrdsete alustega astmeid;</w:t>
            </w:r>
          </w:p>
          <w:p w14:paraId="35217180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astendab jagatise;</w:t>
            </w:r>
          </w:p>
          <w:p w14:paraId="5F0C0F0B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teab, et a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  <w:vertAlign w:val="superscript"/>
              </w:rPr>
              <w:t>0</w:t>
            </w:r>
            <w:r>
              <w:rPr>
                <w:rFonts w:ascii="Nova Mono" w:eastAsia="Nova Mono" w:hAnsi="Nova Mono" w:cs="Nova Mono"/>
                <w:color w:val="172B4D"/>
                <w:sz w:val="21"/>
                <w:szCs w:val="21"/>
              </w:rPr>
              <w:t xml:space="preserve"> = 1, a ≠ 0;</w:t>
            </w:r>
          </w:p>
          <w:p w14:paraId="6CAA0723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 xml:space="preserve">teab, et 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10</w:t>
            </w:r>
            <w:r>
              <w:rPr>
                <w:rFonts w:ascii="Nova Mono" w:eastAsia="Nova Mono" w:hAnsi="Nova Mono" w:cs="Nova Mono"/>
                <w:color w:val="172B4D"/>
                <w:sz w:val="21"/>
                <w:szCs w:val="21"/>
                <w:vertAlign w:val="superscript"/>
              </w:rPr>
              <w:t>−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vertAlign w:val="superscript"/>
              </w:rPr>
              <w:t>1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= 0,1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10</w:t>
            </w:r>
            <w:r>
              <w:rPr>
                <w:rFonts w:ascii="Nova Mono" w:eastAsia="Nova Mono" w:hAnsi="Nova Mono" w:cs="Nova Mono"/>
                <w:color w:val="172B4D"/>
                <w:sz w:val="21"/>
                <w:szCs w:val="21"/>
                <w:vertAlign w:val="superscript"/>
              </w:rPr>
              <w:t>−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vertAlign w:val="superscript"/>
              </w:rPr>
              <w:t>2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= 0,01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10</w:t>
            </w:r>
            <w:r>
              <w:rPr>
                <w:rFonts w:ascii="Nova Mono" w:eastAsia="Nova Mono" w:hAnsi="Nova Mono" w:cs="Nova Mono"/>
                <w:color w:val="172B4D"/>
                <w:sz w:val="21"/>
                <w:szCs w:val="21"/>
                <w:vertAlign w:val="superscript"/>
              </w:rPr>
              <w:t>−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vertAlign w:val="superscript"/>
              </w:rPr>
              <w:t>3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= 0,001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br/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10</w:t>
            </w:r>
            <w:r>
              <w:rPr>
                <w:rFonts w:ascii="Nova Mono" w:eastAsia="Nova Mono" w:hAnsi="Nova Mono" w:cs="Nova Mono"/>
                <w:color w:val="172B4D"/>
                <w:sz w:val="21"/>
                <w:szCs w:val="21"/>
                <w:vertAlign w:val="superscript"/>
              </w:rPr>
              <w:t>−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  <w:vertAlign w:val="superscript"/>
              </w:rPr>
              <w:t>4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= 0,0001 jne;</w:t>
            </w:r>
          </w:p>
          <w:p w14:paraId="51E0CA5E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kirjutab kümnendmurru 10 astmete abil.</w:t>
            </w:r>
          </w:p>
          <w:p w14:paraId="37C04D58" w14:textId="77777777" w:rsidR="00DB34E6" w:rsidRDefault="00DB34E6" w:rsidP="00DB34E6">
            <w:pPr>
              <w:widowControl w:val="0"/>
              <w:numPr>
                <w:ilvl w:val="0"/>
                <w:numId w:val="22"/>
              </w:numPr>
            </w:pP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korrastab üksliikmeid, liidab, lahutab ning korrutab ja jagab üksliikmeid</w:t>
            </w:r>
          </w:p>
          <w:p w14:paraId="6763F099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teab mõisteid </w:t>
            </w:r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üksliige ja selle kordaja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;</w:t>
            </w:r>
          </w:p>
          <w:p w14:paraId="0012104D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teab, et kordaja 1 jäetakse kirjutamata ning miinusmärküksliikme ees tähendab kordajat (–1);</w:t>
            </w:r>
          </w:p>
          <w:p w14:paraId="500810F8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viib üksliikme normaalkujule ja leiab selle kordaja;</w:t>
            </w:r>
          </w:p>
          <w:p w14:paraId="607FE05F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koondab sarnaseid üksliikmeid;</w:t>
            </w:r>
          </w:p>
          <w:p w14:paraId="24CF81AB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korrutab üksliikmeid;</w:t>
            </w:r>
          </w:p>
          <w:p w14:paraId="47AE38D7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astendab üksliikmeid;</w:t>
            </w:r>
          </w:p>
          <w:p w14:paraId="01C76108" w14:textId="77777777" w:rsidR="00DB34E6" w:rsidRDefault="00DB34E6" w:rsidP="00DB34E6">
            <w:pPr>
              <w:widowControl w:val="0"/>
              <w:numPr>
                <w:ilvl w:val="1"/>
                <w:numId w:val="22"/>
              </w:num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jagab üksliikmeid;</w:t>
            </w:r>
          </w:p>
          <w:p w14:paraId="58E229F9" w14:textId="77777777" w:rsidR="00D83D48" w:rsidRDefault="00DB34E6" w:rsidP="00DB34E6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otsib, loeb ja mõistab iseseisvalt õppematerjalides olevaid tekste</w:t>
            </w:r>
          </w:p>
        </w:tc>
        <w:tc>
          <w:tcPr>
            <w:tcW w:w="4665" w:type="dxa"/>
          </w:tcPr>
          <w:p w14:paraId="77712CE4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lastRenderedPageBreak/>
              <w:t>Astmete korrutamine ja jagamine</w:t>
            </w:r>
          </w:p>
          <w:p w14:paraId="4BD42C33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Korrutise ja jagatise astendamine</w:t>
            </w:r>
          </w:p>
          <w:p w14:paraId="25B086A8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Astme astendamine</w:t>
            </w:r>
          </w:p>
          <w:p w14:paraId="002AA49D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Üksliige. Üksliikmete korrutamine ja jagamine. Üksliikmete liitmine ja lahutamine</w:t>
            </w:r>
          </w:p>
          <w:p w14:paraId="7EF9DCBE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i/>
                <w:color w:val="172B4D"/>
                <w:sz w:val="21"/>
                <w:szCs w:val="21"/>
              </w:rPr>
              <w:t>Põhimõisted:</w:t>
            </w:r>
          </w:p>
          <w:p w14:paraId="529670B1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lastRenderedPageBreak/>
              <w:t>üksliige</w:t>
            </w:r>
          </w:p>
          <w:p w14:paraId="706E0E57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üksliikme kordaja</w:t>
            </w:r>
          </w:p>
          <w:p w14:paraId="492909DB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aste</w:t>
            </w:r>
          </w:p>
          <w:p w14:paraId="466BDFEA" w14:textId="77777777" w:rsidR="00DB34E6" w:rsidRDefault="00DB34E6" w:rsidP="00DB34E6">
            <w:pPr>
              <w:widowControl w:val="0"/>
              <w:spacing w:before="160"/>
              <w:rPr>
                <w:rFonts w:ascii="Roboto" w:eastAsia="Roboto" w:hAnsi="Roboto" w:cs="Roboto"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astme alus</w:t>
            </w:r>
          </w:p>
          <w:p w14:paraId="3379E72E" w14:textId="77777777" w:rsidR="00D83D48" w:rsidRDefault="00DB34E6" w:rsidP="00DB34E6"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astendaja</w:t>
            </w:r>
          </w:p>
        </w:tc>
        <w:tc>
          <w:tcPr>
            <w:tcW w:w="4665" w:type="dxa"/>
          </w:tcPr>
          <w:p w14:paraId="66A69B03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</w:pP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lastRenderedPageBreak/>
              <w:t>Üldpädevused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  <w:u w:val="single"/>
              </w:rPr>
              <w:t>:</w:t>
            </w:r>
          </w:p>
          <w:p w14:paraId="2095B0FC" w14:textId="77777777" w:rsidR="00D83D48" w:rsidRDefault="00DB34E6" w:rsidP="00DB34E6"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 xml:space="preserve">Suhtlus-, </w:t>
            </w:r>
            <w:proofErr w:type="spellStart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digi</w:t>
            </w:r>
            <w:proofErr w:type="spellEnd"/>
            <w:r>
              <w:rPr>
                <w:rFonts w:ascii="Roboto" w:eastAsia="Roboto" w:hAnsi="Roboto" w:cs="Roboto"/>
                <w:i/>
                <w:color w:val="172B4D"/>
                <w:sz w:val="21"/>
                <w:szCs w:val="21"/>
              </w:rPr>
              <w:t>- ja enesemääratluspädevus; matemaatika-, loodusteaduste ja tehnoloogiapädevus:</w:t>
            </w:r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õpilane oskab selgitada oma arutluskäike; kasutada </w:t>
            </w:r>
            <w:proofErr w:type="spellStart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>digivahendeid</w:t>
            </w:r>
            <w:proofErr w:type="spellEnd"/>
            <w:r>
              <w:rPr>
                <w:rFonts w:ascii="Roboto" w:eastAsia="Roboto" w:hAnsi="Roboto" w:cs="Roboto"/>
                <w:color w:val="172B4D"/>
                <w:sz w:val="21"/>
                <w:szCs w:val="21"/>
              </w:rPr>
              <w:t xml:space="preserve"> eesmärgipäraselt oma töö kontrollimiseks; kasutab matemaatikaalast sümboolikat korrektselt ja eesmärgipäraselt.</w:t>
            </w:r>
          </w:p>
        </w:tc>
      </w:tr>
      <w:tr w:rsidR="00D83D48" w14:paraId="2D8D8DF7" w14:textId="77777777" w:rsidTr="00D83D48">
        <w:tc>
          <w:tcPr>
            <w:tcW w:w="4664" w:type="dxa"/>
          </w:tcPr>
          <w:p w14:paraId="6746EC04" w14:textId="77777777" w:rsidR="00DB34E6" w:rsidRDefault="00DB34E6" w:rsidP="00DB34E6">
            <w:pPr>
              <w:widowControl w:val="0"/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72B4D"/>
                <w:sz w:val="21"/>
                <w:szCs w:val="21"/>
              </w:rPr>
              <w:t>AJARESERV 5 TUNDI.</w:t>
            </w:r>
          </w:p>
          <w:p w14:paraId="26D9403A" w14:textId="77777777" w:rsidR="00D83D48" w:rsidRDefault="00D83D48">
            <w:bookmarkStart w:id="0" w:name="_GoBack"/>
            <w:bookmarkEnd w:id="0"/>
          </w:p>
        </w:tc>
        <w:tc>
          <w:tcPr>
            <w:tcW w:w="4665" w:type="dxa"/>
          </w:tcPr>
          <w:p w14:paraId="7781C4B0" w14:textId="77777777" w:rsidR="00D83D48" w:rsidRDefault="00D83D48"/>
        </w:tc>
        <w:tc>
          <w:tcPr>
            <w:tcW w:w="4665" w:type="dxa"/>
          </w:tcPr>
          <w:p w14:paraId="4863890D" w14:textId="77777777" w:rsidR="00D83D48" w:rsidRDefault="00D83D48"/>
        </w:tc>
      </w:tr>
    </w:tbl>
    <w:p w14:paraId="2A8C1932" w14:textId="77777777" w:rsidR="00724172" w:rsidRDefault="00724172"/>
    <w:sectPr w:rsidR="00724172" w:rsidSect="00B30B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BA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78"/>
    <w:multiLevelType w:val="multilevel"/>
    <w:tmpl w:val="AFC4735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065696"/>
    <w:multiLevelType w:val="multilevel"/>
    <w:tmpl w:val="F894DF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AD7248"/>
    <w:multiLevelType w:val="multilevel"/>
    <w:tmpl w:val="F84AD41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E95472"/>
    <w:multiLevelType w:val="multilevel"/>
    <w:tmpl w:val="9EB62A9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0229DF"/>
    <w:multiLevelType w:val="multilevel"/>
    <w:tmpl w:val="0A107D6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00A41"/>
    <w:multiLevelType w:val="multilevel"/>
    <w:tmpl w:val="1CC646B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7D5779"/>
    <w:multiLevelType w:val="multilevel"/>
    <w:tmpl w:val="025CF2B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8859BC"/>
    <w:multiLevelType w:val="multilevel"/>
    <w:tmpl w:val="AB1A91B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04099F"/>
    <w:multiLevelType w:val="multilevel"/>
    <w:tmpl w:val="B614A78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8414ED"/>
    <w:multiLevelType w:val="multilevel"/>
    <w:tmpl w:val="F6DAAD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6B1921"/>
    <w:multiLevelType w:val="multilevel"/>
    <w:tmpl w:val="910E2D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CF1A64"/>
    <w:multiLevelType w:val="multilevel"/>
    <w:tmpl w:val="423EB3D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900E60"/>
    <w:multiLevelType w:val="multilevel"/>
    <w:tmpl w:val="3AD8C68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A13EFF"/>
    <w:multiLevelType w:val="multilevel"/>
    <w:tmpl w:val="FB523F7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C460F5"/>
    <w:multiLevelType w:val="multilevel"/>
    <w:tmpl w:val="C64AC29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103725"/>
    <w:multiLevelType w:val="multilevel"/>
    <w:tmpl w:val="853CB54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5A300E"/>
    <w:multiLevelType w:val="multilevel"/>
    <w:tmpl w:val="AB0C727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20B5A46"/>
    <w:multiLevelType w:val="multilevel"/>
    <w:tmpl w:val="1474235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2156905"/>
    <w:multiLevelType w:val="multilevel"/>
    <w:tmpl w:val="7286E47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B3239B"/>
    <w:multiLevelType w:val="multilevel"/>
    <w:tmpl w:val="5C024FE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B74E29"/>
    <w:multiLevelType w:val="multilevel"/>
    <w:tmpl w:val="9DFAF3B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374BA2"/>
    <w:multiLevelType w:val="multilevel"/>
    <w:tmpl w:val="9198F71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4"/>
  </w:num>
  <w:num w:numId="5">
    <w:abstractNumId w:val="8"/>
  </w:num>
  <w:num w:numId="6">
    <w:abstractNumId w:val="0"/>
  </w:num>
  <w:num w:numId="7">
    <w:abstractNumId w:val="17"/>
  </w:num>
  <w:num w:numId="8">
    <w:abstractNumId w:val="9"/>
  </w:num>
  <w:num w:numId="9">
    <w:abstractNumId w:val="18"/>
  </w:num>
  <w:num w:numId="10">
    <w:abstractNumId w:val="21"/>
  </w:num>
  <w:num w:numId="11">
    <w:abstractNumId w:val="13"/>
  </w:num>
  <w:num w:numId="12">
    <w:abstractNumId w:val="10"/>
  </w:num>
  <w:num w:numId="13">
    <w:abstractNumId w:val="11"/>
  </w:num>
  <w:num w:numId="14">
    <w:abstractNumId w:val="16"/>
  </w:num>
  <w:num w:numId="15">
    <w:abstractNumId w:val="1"/>
  </w:num>
  <w:num w:numId="16">
    <w:abstractNumId w:val="20"/>
  </w:num>
  <w:num w:numId="17">
    <w:abstractNumId w:val="15"/>
  </w:num>
  <w:num w:numId="18">
    <w:abstractNumId w:val="7"/>
  </w:num>
  <w:num w:numId="19">
    <w:abstractNumId w:val="5"/>
  </w:num>
  <w:num w:numId="20">
    <w:abstractNumId w:val="4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40"/>
    <w:rsid w:val="00570C3D"/>
    <w:rsid w:val="00724172"/>
    <w:rsid w:val="00B30B40"/>
    <w:rsid w:val="00D83D48"/>
    <w:rsid w:val="00DB34E6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4C8B"/>
  <w15:chartTrackingRefBased/>
  <w15:docId w15:val="{3731BBB6-C305-477B-8903-9C063747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30B4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3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4824d-d079-48fe-a43d-1eb3bd69551e" xsi:nil="true"/>
    <lcf76f155ced4ddcb4097134ff3c332f xmlns="49b8b78e-8535-4761-9dcc-4a753d34d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F9945E-25CE-45B4-9058-373502E4E1E1}"/>
</file>

<file path=customXml/itemProps2.xml><?xml version="1.0" encoding="utf-8"?>
<ds:datastoreItem xmlns:ds="http://schemas.openxmlformats.org/officeDocument/2006/customXml" ds:itemID="{D9480A25-76B0-4FF1-80E6-A7E06AEB0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6AFE6-995B-406F-B3FF-0BDFB7D867E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4fa0fc-e3ef-4a16-b62a-2dcebae42057"/>
    <ds:schemaRef ds:uri="http://purl.org/dc/terms/"/>
    <ds:schemaRef ds:uri="2c1481ee-3c91-4704-80b7-688fadf5e7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3424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Vald Haridusasutused</Company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Eela Kool</dc:creator>
  <cp:keywords/>
  <dc:description/>
  <cp:lastModifiedBy>Eela Kool</cp:lastModifiedBy>
  <cp:revision>1</cp:revision>
  <dcterms:created xsi:type="dcterms:W3CDTF">2024-08-22T06:28:00Z</dcterms:created>
  <dcterms:modified xsi:type="dcterms:W3CDTF">2024-08-22T07:13:00Z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0x0101001A99A25E410DE6418F1660AE7441E321</vt:lpwstr>
  </property>
</Properties>
</file>