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83CA" w14:textId="77777777" w:rsidR="007D58BA" w:rsidRPr="007D58BA" w:rsidRDefault="007D58BA" w:rsidP="007D58BA">
      <w:pPr>
        <w:spacing w:before="100" w:beforeAutospacing="1" w:after="100" w:afterAutospacing="1" w:line="240" w:lineRule="auto"/>
        <w:outlineLvl w:val="2"/>
        <w:rPr>
          <w:rFonts w:eastAsia="Times New Roman"/>
          <w:b/>
          <w:bCs/>
          <w:sz w:val="27"/>
          <w:szCs w:val="27"/>
          <w:lang w:eastAsia="et-EE"/>
        </w:rPr>
      </w:pPr>
      <w:r w:rsidRPr="007D58BA">
        <w:rPr>
          <w:rFonts w:eastAsia="Times New Roman"/>
          <w:b/>
          <w:bCs/>
          <w:sz w:val="27"/>
          <w:szCs w:val="27"/>
          <w:lang w:eastAsia="et-EE"/>
        </w:rPr>
        <w:t>Maarja-Magdaleena Põhikooli 2. klassi ainekava</w:t>
      </w:r>
    </w:p>
    <w:p w14:paraId="658982F8" w14:textId="77777777" w:rsidR="007D58BA" w:rsidRPr="007D58BA" w:rsidRDefault="007D58BA" w:rsidP="007D58BA">
      <w:pPr>
        <w:spacing w:before="100" w:beforeAutospacing="1" w:after="100" w:afterAutospacing="1" w:line="240" w:lineRule="auto"/>
        <w:rPr>
          <w:rFonts w:eastAsia="Times New Roman"/>
          <w:lang w:eastAsia="et-EE"/>
        </w:rPr>
      </w:pPr>
      <w:r w:rsidRPr="007D58BA">
        <w:rPr>
          <w:rFonts w:eastAsia="Times New Roman"/>
          <w:b/>
          <w:bCs/>
          <w:lang w:eastAsia="et-EE"/>
        </w:rPr>
        <w:t>Ainevaldkond:</w:t>
      </w:r>
      <w:r w:rsidRPr="007D58BA">
        <w:rPr>
          <w:rFonts w:eastAsia="Times New Roman"/>
          <w:lang w:eastAsia="et-EE"/>
        </w:rPr>
        <w:t xml:space="preserve"> Kunstiained</w:t>
      </w:r>
      <w:r w:rsidRPr="007D58BA">
        <w:rPr>
          <w:rFonts w:eastAsia="Times New Roman"/>
          <w:lang w:eastAsia="et-EE"/>
        </w:rPr>
        <w:br/>
      </w:r>
      <w:r w:rsidRPr="007D58BA">
        <w:rPr>
          <w:rFonts w:eastAsia="Times New Roman"/>
          <w:b/>
          <w:bCs/>
          <w:lang w:eastAsia="et-EE"/>
        </w:rPr>
        <w:t>Õppeaine:</w:t>
      </w:r>
      <w:r w:rsidRPr="007D58BA">
        <w:rPr>
          <w:rFonts w:eastAsia="Times New Roman"/>
          <w:lang w:eastAsia="et-EE"/>
        </w:rPr>
        <w:t xml:space="preserve"> Muusika</w:t>
      </w:r>
      <w:r w:rsidRPr="007D58BA">
        <w:rPr>
          <w:rFonts w:eastAsia="Times New Roman"/>
          <w:lang w:eastAsia="et-EE"/>
        </w:rPr>
        <w:br/>
      </w:r>
      <w:r w:rsidRPr="007D58BA">
        <w:rPr>
          <w:rFonts w:eastAsia="Times New Roman"/>
          <w:b/>
          <w:bCs/>
          <w:lang w:eastAsia="et-EE"/>
        </w:rPr>
        <w:t>Kooliaste:</w:t>
      </w:r>
      <w:r w:rsidRPr="007D58BA">
        <w:rPr>
          <w:rFonts w:eastAsia="Times New Roman"/>
          <w:lang w:eastAsia="et-EE"/>
        </w:rPr>
        <w:t xml:space="preserve"> I kooliaste</w:t>
      </w:r>
      <w:r w:rsidRPr="007D58BA">
        <w:rPr>
          <w:rFonts w:eastAsia="Times New Roman"/>
          <w:lang w:eastAsia="et-EE"/>
        </w:rPr>
        <w:br/>
      </w:r>
      <w:r w:rsidRPr="007D58BA">
        <w:rPr>
          <w:rFonts w:eastAsia="Times New Roman"/>
          <w:b/>
          <w:bCs/>
          <w:lang w:eastAsia="et-EE"/>
        </w:rPr>
        <w:t>Klass:</w:t>
      </w:r>
      <w:r w:rsidRPr="007D58BA">
        <w:rPr>
          <w:rFonts w:eastAsia="Times New Roman"/>
          <w:lang w:eastAsia="et-EE"/>
        </w:rPr>
        <w:t xml:space="preserve"> 2. klass</w:t>
      </w:r>
    </w:p>
    <w:p w14:paraId="677252D6" w14:textId="77777777" w:rsidR="007D58BA" w:rsidRPr="007D58BA" w:rsidRDefault="007D58BA" w:rsidP="007D58BA">
      <w:pPr>
        <w:spacing w:before="100" w:beforeAutospacing="1" w:after="100" w:afterAutospacing="1" w:line="240" w:lineRule="auto"/>
        <w:outlineLvl w:val="3"/>
        <w:rPr>
          <w:rFonts w:eastAsia="Times New Roman"/>
          <w:b/>
          <w:bCs/>
          <w:lang w:eastAsia="et-EE"/>
        </w:rPr>
      </w:pPr>
      <w:r w:rsidRPr="007D58BA">
        <w:rPr>
          <w:rFonts w:eastAsia="Times New Roman"/>
          <w:b/>
          <w:bCs/>
          <w:lang w:eastAsia="et-EE"/>
        </w:rPr>
        <w:t>Õppe- ja kasvatuseesmärgid:</w:t>
      </w:r>
    </w:p>
    <w:p w14:paraId="27E0C76A" w14:textId="77777777" w:rsidR="007D58BA" w:rsidRPr="007D58BA" w:rsidRDefault="007D58BA" w:rsidP="007D58BA">
      <w:pPr>
        <w:spacing w:before="100" w:beforeAutospacing="1" w:after="100" w:afterAutospacing="1" w:line="240" w:lineRule="auto"/>
        <w:rPr>
          <w:rFonts w:eastAsia="Times New Roman"/>
          <w:lang w:eastAsia="et-EE"/>
        </w:rPr>
      </w:pPr>
      <w:r w:rsidRPr="007D58BA">
        <w:rPr>
          <w:rFonts w:eastAsia="Times New Roman"/>
          <w:lang w:eastAsia="et-EE"/>
        </w:rPr>
        <w:t>Muusikaõpetus aitab rikastada õpilaste muusikakogemusi, arendada muusikalist kirjaoskust, kujundada rütmitunnet ja liikumiskoordinatsiooni ning toetada loovuse ja harmoonilise isiksuse kujunemist. Õpilastele tutvustatakse Eesti ja maailma muusikakultuuri ning kujundatakse nende muusikaline maitse ja esteetilised hoiakud.</w:t>
      </w:r>
    </w:p>
    <w:p w14:paraId="754F0805" w14:textId="77777777" w:rsidR="007D58BA" w:rsidRPr="007D58BA" w:rsidRDefault="007D58BA" w:rsidP="007D58BA">
      <w:pPr>
        <w:spacing w:before="100" w:beforeAutospacing="1" w:after="100" w:afterAutospacing="1" w:line="240" w:lineRule="auto"/>
        <w:outlineLvl w:val="3"/>
        <w:rPr>
          <w:rFonts w:eastAsia="Times New Roman"/>
          <w:b/>
          <w:bCs/>
          <w:lang w:eastAsia="et-EE"/>
        </w:rPr>
      </w:pPr>
      <w:r w:rsidRPr="007D58BA">
        <w:rPr>
          <w:rFonts w:eastAsia="Times New Roman"/>
          <w:b/>
          <w:bCs/>
          <w:lang w:eastAsia="et-EE"/>
        </w:rPr>
        <w:t>Õppesisu:</w:t>
      </w:r>
    </w:p>
    <w:p w14:paraId="73F391D6" w14:textId="77777777" w:rsidR="007D58BA" w:rsidRPr="007D58BA" w:rsidRDefault="007D58BA" w:rsidP="007D58BA">
      <w:pPr>
        <w:numPr>
          <w:ilvl w:val="0"/>
          <w:numId w:val="1"/>
        </w:numPr>
        <w:spacing w:before="100" w:beforeAutospacing="1" w:after="100" w:afterAutospacing="1" w:line="240" w:lineRule="auto"/>
        <w:rPr>
          <w:rFonts w:eastAsia="Times New Roman"/>
          <w:lang w:eastAsia="et-EE"/>
        </w:rPr>
      </w:pPr>
      <w:r w:rsidRPr="007D58BA">
        <w:rPr>
          <w:rFonts w:eastAsia="Times New Roman"/>
          <w:b/>
          <w:bCs/>
          <w:lang w:eastAsia="et-EE"/>
        </w:rPr>
        <w:t>Laulmine ja laulutehnika</w:t>
      </w:r>
      <w:r w:rsidRPr="007D58BA">
        <w:rPr>
          <w:rFonts w:eastAsia="Times New Roman"/>
          <w:lang w:eastAsia="et-EE"/>
        </w:rPr>
        <w:t>:</w:t>
      </w:r>
    </w:p>
    <w:p w14:paraId="622EBFD8"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Lauldakse eakohaseid laste-, mängu- ja mudellaule, regilaule ning eesti ja teiste rahvaste laule.</w:t>
      </w:r>
    </w:p>
    <w:p w14:paraId="36829A1C" w14:textId="744A4F0D"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 xml:space="preserve">Laulurepertuaari hulka kuuluvad kooli traditsioonilised </w:t>
      </w:r>
      <w:proofErr w:type="spellStart"/>
      <w:r w:rsidRPr="007D58BA">
        <w:rPr>
          <w:rFonts w:eastAsia="Times New Roman"/>
          <w:lang w:eastAsia="et-EE"/>
        </w:rPr>
        <w:t>ühislaul</w:t>
      </w:r>
      <w:r>
        <w:rPr>
          <w:rFonts w:eastAsia="Times New Roman"/>
          <w:lang w:eastAsia="et-EE"/>
        </w:rPr>
        <w:t>ud</w:t>
      </w:r>
      <w:proofErr w:type="spellEnd"/>
      <w:r w:rsidRPr="007D58BA">
        <w:rPr>
          <w:rFonts w:eastAsia="Times New Roman"/>
          <w:lang w:eastAsia="et-EE"/>
        </w:rPr>
        <w:t>, näiteks "Kooli</w:t>
      </w:r>
      <w:r>
        <w:rPr>
          <w:rFonts w:eastAsia="Times New Roman"/>
          <w:lang w:eastAsia="et-EE"/>
        </w:rPr>
        <w:t>laul</w:t>
      </w:r>
      <w:r w:rsidRPr="007D58BA">
        <w:rPr>
          <w:rFonts w:eastAsia="Times New Roman"/>
          <w:lang w:eastAsia="et-EE"/>
        </w:rPr>
        <w:t>", "Eesti hümn", "</w:t>
      </w:r>
      <w:r>
        <w:rPr>
          <w:rFonts w:eastAsia="Times New Roman"/>
          <w:lang w:eastAsia="et-EE"/>
        </w:rPr>
        <w:t>Põhjamaa</w:t>
      </w:r>
      <w:r w:rsidRPr="007D58BA">
        <w:rPr>
          <w:rFonts w:eastAsia="Times New Roman"/>
          <w:lang w:eastAsia="et-EE"/>
        </w:rPr>
        <w:t>" ja "Rongisõit".</w:t>
      </w:r>
    </w:p>
    <w:p w14:paraId="4B5EF971"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Kinnistatakse laulmise põhitehnikad: loomulik kehahoid, hingamine, selge diktsioon ja julge esinemine.</w:t>
      </w:r>
    </w:p>
    <w:p w14:paraId="159432A7" w14:textId="77777777" w:rsidR="007D58BA" w:rsidRPr="007D58BA" w:rsidRDefault="007D58BA" w:rsidP="007D58BA">
      <w:pPr>
        <w:numPr>
          <w:ilvl w:val="0"/>
          <w:numId w:val="1"/>
        </w:numPr>
        <w:spacing w:before="100" w:beforeAutospacing="1" w:after="100" w:afterAutospacing="1" w:line="240" w:lineRule="auto"/>
        <w:rPr>
          <w:rFonts w:eastAsia="Times New Roman"/>
          <w:lang w:eastAsia="et-EE"/>
        </w:rPr>
      </w:pPr>
      <w:r w:rsidRPr="007D58BA">
        <w:rPr>
          <w:rFonts w:eastAsia="Times New Roman"/>
          <w:b/>
          <w:bCs/>
          <w:lang w:eastAsia="et-EE"/>
        </w:rPr>
        <w:t>Muusikaline kirjaoskus</w:t>
      </w:r>
      <w:r w:rsidRPr="007D58BA">
        <w:rPr>
          <w:rFonts w:eastAsia="Times New Roman"/>
          <w:lang w:eastAsia="et-EE"/>
        </w:rPr>
        <w:t>:</w:t>
      </w:r>
    </w:p>
    <w:p w14:paraId="7167F8E5"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Õpitakse rütme ja meloodiaid kasutades astmeid SO, MI, RA, LE ja JO.</w:t>
      </w:r>
    </w:p>
    <w:p w14:paraId="3CC46D4A"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Jätkatakse noodiõpetust ning rütmifiguuride ja pauside tundmaõppimist.</w:t>
      </w:r>
    </w:p>
    <w:p w14:paraId="56A192B6"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Tutvutakse muusikaliste mõistetega, näiteks viis, takt, salm, refrään, regilaul ja dirigent.</w:t>
      </w:r>
    </w:p>
    <w:p w14:paraId="0F86405D" w14:textId="77777777" w:rsidR="007D58BA" w:rsidRPr="007D58BA" w:rsidRDefault="007D58BA" w:rsidP="007D58BA">
      <w:pPr>
        <w:numPr>
          <w:ilvl w:val="0"/>
          <w:numId w:val="1"/>
        </w:numPr>
        <w:spacing w:before="100" w:beforeAutospacing="1" w:after="100" w:afterAutospacing="1" w:line="240" w:lineRule="auto"/>
        <w:rPr>
          <w:rFonts w:eastAsia="Times New Roman"/>
          <w:lang w:eastAsia="et-EE"/>
        </w:rPr>
      </w:pPr>
      <w:r w:rsidRPr="007D58BA">
        <w:rPr>
          <w:rFonts w:eastAsia="Times New Roman"/>
          <w:b/>
          <w:bCs/>
          <w:lang w:eastAsia="et-EE"/>
        </w:rPr>
        <w:t>Pillimäng</w:t>
      </w:r>
      <w:r w:rsidRPr="007D58BA">
        <w:rPr>
          <w:rFonts w:eastAsia="Times New Roman"/>
          <w:lang w:eastAsia="et-EE"/>
        </w:rPr>
        <w:t>:</w:t>
      </w:r>
    </w:p>
    <w:p w14:paraId="2C5FE702"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Kasutatakse rütmi- ja plaatpille, näiteks ksülofon ja kellamäng, musitseerimiseks ja laulude saates.</w:t>
      </w:r>
    </w:p>
    <w:p w14:paraId="762E0C8B"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 xml:space="preserve">Mängitakse lihtsamaid </w:t>
      </w:r>
      <w:proofErr w:type="spellStart"/>
      <w:r w:rsidRPr="007D58BA">
        <w:rPr>
          <w:rFonts w:eastAsia="Times New Roman"/>
          <w:lang w:eastAsia="et-EE"/>
        </w:rPr>
        <w:t>ostinato’sid</w:t>
      </w:r>
      <w:proofErr w:type="spellEnd"/>
      <w:r w:rsidRPr="007D58BA">
        <w:rPr>
          <w:rFonts w:eastAsia="Times New Roman"/>
          <w:lang w:eastAsia="et-EE"/>
        </w:rPr>
        <w:t xml:space="preserve"> ja kaasamänge, toetudes </w:t>
      </w:r>
      <w:proofErr w:type="spellStart"/>
      <w:r w:rsidRPr="007D58BA">
        <w:rPr>
          <w:rFonts w:eastAsia="Times New Roman"/>
          <w:lang w:eastAsia="et-EE"/>
        </w:rPr>
        <w:t>pentatoonika</w:t>
      </w:r>
      <w:proofErr w:type="spellEnd"/>
      <w:r w:rsidRPr="007D58BA">
        <w:rPr>
          <w:rFonts w:eastAsia="Times New Roman"/>
          <w:lang w:eastAsia="et-EE"/>
        </w:rPr>
        <w:t xml:space="preserve"> astmetele.</w:t>
      </w:r>
    </w:p>
    <w:p w14:paraId="5FA42203" w14:textId="77777777" w:rsidR="007D58BA" w:rsidRPr="007D58BA" w:rsidRDefault="007D58BA" w:rsidP="007D58BA">
      <w:pPr>
        <w:numPr>
          <w:ilvl w:val="0"/>
          <w:numId w:val="1"/>
        </w:numPr>
        <w:spacing w:before="100" w:beforeAutospacing="1" w:after="100" w:afterAutospacing="1" w:line="240" w:lineRule="auto"/>
        <w:rPr>
          <w:rFonts w:eastAsia="Times New Roman"/>
          <w:lang w:eastAsia="et-EE"/>
        </w:rPr>
      </w:pPr>
      <w:r w:rsidRPr="007D58BA">
        <w:rPr>
          <w:rFonts w:eastAsia="Times New Roman"/>
          <w:b/>
          <w:bCs/>
          <w:lang w:eastAsia="et-EE"/>
        </w:rPr>
        <w:t>Muusikaline liikumine</w:t>
      </w:r>
      <w:r w:rsidRPr="007D58BA">
        <w:rPr>
          <w:rFonts w:eastAsia="Times New Roman"/>
          <w:lang w:eastAsia="et-EE"/>
        </w:rPr>
        <w:t>:</w:t>
      </w:r>
    </w:p>
    <w:p w14:paraId="36B9AE1F"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Õpilased väljendavad muusika sisu liikumise kaudu, sealhulgas tantsivad eesti rahvalaule ja rahvatantse (nt labajalavalss, reinlender).</w:t>
      </w:r>
    </w:p>
    <w:p w14:paraId="0C59BDB9"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Arendatakse rütmitunnetust ja liikumisoskusi, tunnetatakse muusika tempot ja dünaamikat.</w:t>
      </w:r>
    </w:p>
    <w:p w14:paraId="69D0093E"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Tutvutakse eesti rahvapillidega (nt kannel, torupill, parmupill).</w:t>
      </w:r>
    </w:p>
    <w:p w14:paraId="6CFF81B6" w14:textId="77777777" w:rsidR="007D58BA" w:rsidRPr="007D58BA" w:rsidRDefault="007D58BA" w:rsidP="007D58BA">
      <w:pPr>
        <w:numPr>
          <w:ilvl w:val="0"/>
          <w:numId w:val="1"/>
        </w:numPr>
        <w:spacing w:before="100" w:beforeAutospacing="1" w:after="100" w:afterAutospacing="1" w:line="240" w:lineRule="auto"/>
        <w:rPr>
          <w:rFonts w:eastAsia="Times New Roman"/>
          <w:lang w:eastAsia="et-EE"/>
        </w:rPr>
      </w:pPr>
      <w:r w:rsidRPr="007D58BA">
        <w:rPr>
          <w:rFonts w:eastAsia="Times New Roman"/>
          <w:b/>
          <w:bCs/>
          <w:lang w:eastAsia="et-EE"/>
        </w:rPr>
        <w:t>Muusika kuulamine</w:t>
      </w:r>
      <w:r w:rsidRPr="007D58BA">
        <w:rPr>
          <w:rFonts w:eastAsia="Times New Roman"/>
          <w:lang w:eastAsia="et-EE"/>
        </w:rPr>
        <w:t>:</w:t>
      </w:r>
    </w:p>
    <w:p w14:paraId="21201C6E"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Kuulatakse ja analüüsitakse erinevaid muusikateoseid, eristatakse vokaal- ja instrumentaalmuusikat.</w:t>
      </w:r>
    </w:p>
    <w:p w14:paraId="67EF5E6F"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Õpitakse eristama erinevaid rahvapille ning nende helisid.</w:t>
      </w:r>
    </w:p>
    <w:p w14:paraId="6506A42F" w14:textId="25DEFF81" w:rsidR="007D58BA" w:rsidRPr="007D58BA" w:rsidRDefault="007D58BA" w:rsidP="007D58BA">
      <w:pPr>
        <w:numPr>
          <w:ilvl w:val="1"/>
          <w:numId w:val="1"/>
        </w:numPr>
        <w:spacing w:before="100" w:beforeAutospacing="1" w:after="100" w:afterAutospacing="1" w:line="240" w:lineRule="auto"/>
        <w:rPr>
          <w:rFonts w:eastAsia="Times New Roman"/>
          <w:lang w:eastAsia="et-EE"/>
        </w:rPr>
      </w:pPr>
      <w:r>
        <w:rPr>
          <w:rFonts w:eastAsia="Times New Roman"/>
          <w:lang w:eastAsia="et-EE"/>
        </w:rPr>
        <w:t>Tutvutakse</w:t>
      </w:r>
      <w:r w:rsidRPr="007D58BA">
        <w:rPr>
          <w:rFonts w:eastAsia="Times New Roman"/>
          <w:lang w:eastAsia="et-EE"/>
        </w:rPr>
        <w:t xml:space="preserve"> kontserdikülastaja käitumise tava</w:t>
      </w:r>
      <w:r>
        <w:rPr>
          <w:rFonts w:eastAsia="Times New Roman"/>
          <w:lang w:eastAsia="et-EE"/>
        </w:rPr>
        <w:t>dega</w:t>
      </w:r>
      <w:r w:rsidRPr="007D58BA">
        <w:rPr>
          <w:rFonts w:eastAsia="Times New Roman"/>
          <w:lang w:eastAsia="et-EE"/>
        </w:rPr>
        <w:t>.</w:t>
      </w:r>
    </w:p>
    <w:p w14:paraId="4AD59370" w14:textId="77777777" w:rsidR="007D58BA" w:rsidRPr="007D58BA" w:rsidRDefault="007D58BA" w:rsidP="007D58BA">
      <w:pPr>
        <w:numPr>
          <w:ilvl w:val="0"/>
          <w:numId w:val="1"/>
        </w:numPr>
        <w:spacing w:before="100" w:beforeAutospacing="1" w:after="100" w:afterAutospacing="1" w:line="240" w:lineRule="auto"/>
        <w:rPr>
          <w:rFonts w:eastAsia="Times New Roman"/>
          <w:lang w:eastAsia="et-EE"/>
        </w:rPr>
      </w:pPr>
      <w:r w:rsidRPr="007D58BA">
        <w:rPr>
          <w:rFonts w:eastAsia="Times New Roman"/>
          <w:b/>
          <w:bCs/>
          <w:lang w:eastAsia="et-EE"/>
        </w:rPr>
        <w:t>Omalooming</w:t>
      </w:r>
      <w:r w:rsidRPr="007D58BA">
        <w:rPr>
          <w:rFonts w:eastAsia="Times New Roman"/>
          <w:lang w:eastAsia="et-EE"/>
        </w:rPr>
        <w:t>:</w:t>
      </w:r>
    </w:p>
    <w:p w14:paraId="7E860CE5" w14:textId="76FCD093"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Loovad rütmilis</w:t>
      </w:r>
      <w:r>
        <w:rPr>
          <w:rFonts w:eastAsia="Times New Roman"/>
          <w:lang w:eastAsia="et-EE"/>
        </w:rPr>
        <w:t>i</w:t>
      </w:r>
      <w:r w:rsidRPr="007D58BA">
        <w:rPr>
          <w:rFonts w:eastAsia="Times New Roman"/>
          <w:lang w:eastAsia="et-EE"/>
        </w:rPr>
        <w:t>-meloodilisi kaasmänge rütmi- ja plaatpillidel.</w:t>
      </w:r>
    </w:p>
    <w:p w14:paraId="77A9ABE4"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Improviseeritakse ja luuakse lihtsaid laulusõnu.</w:t>
      </w:r>
    </w:p>
    <w:p w14:paraId="43345006" w14:textId="77777777" w:rsidR="007D58BA" w:rsidRPr="007D58BA" w:rsidRDefault="007D58BA" w:rsidP="007D58BA">
      <w:pPr>
        <w:numPr>
          <w:ilvl w:val="1"/>
          <w:numId w:val="1"/>
        </w:numPr>
        <w:spacing w:before="100" w:beforeAutospacing="1" w:after="100" w:afterAutospacing="1" w:line="240" w:lineRule="auto"/>
        <w:rPr>
          <w:rFonts w:eastAsia="Times New Roman"/>
          <w:lang w:eastAsia="et-EE"/>
        </w:rPr>
      </w:pPr>
      <w:r w:rsidRPr="007D58BA">
        <w:rPr>
          <w:rFonts w:eastAsia="Times New Roman"/>
          <w:lang w:eastAsia="et-EE"/>
        </w:rPr>
        <w:t>Loovliikumise abil väljendatakse muusika meeleolu ja karakterit.</w:t>
      </w:r>
    </w:p>
    <w:p w14:paraId="18A53D13" w14:textId="77777777" w:rsidR="007D58BA" w:rsidRDefault="007D58BA" w:rsidP="007D58BA">
      <w:pPr>
        <w:spacing w:before="100" w:beforeAutospacing="1" w:after="100" w:afterAutospacing="1" w:line="240" w:lineRule="auto"/>
        <w:outlineLvl w:val="3"/>
        <w:rPr>
          <w:rFonts w:eastAsia="Times New Roman"/>
          <w:b/>
          <w:bCs/>
          <w:lang w:eastAsia="et-EE"/>
        </w:rPr>
      </w:pPr>
    </w:p>
    <w:p w14:paraId="48EEDC4F" w14:textId="5E69B72E" w:rsidR="007D58BA" w:rsidRPr="007D58BA" w:rsidRDefault="007D58BA" w:rsidP="007D58BA">
      <w:pPr>
        <w:spacing w:before="100" w:beforeAutospacing="1" w:after="100" w:afterAutospacing="1" w:line="240" w:lineRule="auto"/>
        <w:outlineLvl w:val="3"/>
        <w:rPr>
          <w:rFonts w:eastAsia="Times New Roman"/>
          <w:b/>
          <w:bCs/>
          <w:lang w:eastAsia="et-EE"/>
        </w:rPr>
      </w:pPr>
      <w:r w:rsidRPr="007D58BA">
        <w:rPr>
          <w:rFonts w:eastAsia="Times New Roman"/>
          <w:b/>
          <w:bCs/>
          <w:lang w:eastAsia="et-EE"/>
        </w:rPr>
        <w:lastRenderedPageBreak/>
        <w:t>Õpitulemused:</w:t>
      </w:r>
    </w:p>
    <w:p w14:paraId="0E868C48" w14:textId="77777777" w:rsidR="007D58BA" w:rsidRPr="007D58BA" w:rsidRDefault="007D58BA" w:rsidP="007D58BA">
      <w:pPr>
        <w:numPr>
          <w:ilvl w:val="0"/>
          <w:numId w:val="2"/>
        </w:numPr>
        <w:spacing w:before="100" w:beforeAutospacing="1" w:after="100" w:afterAutospacing="1" w:line="240" w:lineRule="auto"/>
        <w:rPr>
          <w:rFonts w:eastAsia="Times New Roman"/>
          <w:lang w:eastAsia="et-EE"/>
        </w:rPr>
      </w:pPr>
      <w:r w:rsidRPr="007D58BA">
        <w:rPr>
          <w:rFonts w:eastAsia="Times New Roman"/>
          <w:b/>
          <w:bCs/>
          <w:lang w:eastAsia="et-EE"/>
        </w:rPr>
        <w:t>Laulmine</w:t>
      </w:r>
      <w:r w:rsidRPr="007D58BA">
        <w:rPr>
          <w:rFonts w:eastAsia="Times New Roman"/>
          <w:lang w:eastAsia="et-EE"/>
        </w:rPr>
        <w:t>:</w:t>
      </w:r>
    </w:p>
    <w:p w14:paraId="5AC067DE"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Õpilane laulab loomuliku kehahoiu ja selge diktsiooniga üksi, ansamblis või kooris.</w:t>
      </w:r>
    </w:p>
    <w:p w14:paraId="225D94F4" w14:textId="36251A5B"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 xml:space="preserve">Lauldakse peast </w:t>
      </w:r>
      <w:proofErr w:type="spellStart"/>
      <w:r w:rsidRPr="007D58BA">
        <w:rPr>
          <w:rFonts w:eastAsia="Times New Roman"/>
          <w:lang w:eastAsia="et-EE"/>
        </w:rPr>
        <w:t>ühislaule</w:t>
      </w:r>
      <w:proofErr w:type="spellEnd"/>
      <w:r w:rsidRPr="007D58BA">
        <w:rPr>
          <w:rFonts w:eastAsia="Times New Roman"/>
          <w:lang w:eastAsia="et-EE"/>
        </w:rPr>
        <w:t>, näiteks Eesti hümn, "</w:t>
      </w:r>
      <w:r>
        <w:rPr>
          <w:rFonts w:eastAsia="Times New Roman"/>
          <w:lang w:eastAsia="et-EE"/>
        </w:rPr>
        <w:t>Põhjamaa</w:t>
      </w:r>
      <w:r w:rsidRPr="007D58BA">
        <w:rPr>
          <w:rFonts w:eastAsia="Times New Roman"/>
          <w:lang w:eastAsia="et-EE"/>
        </w:rPr>
        <w:t>", "Rongisõit", ja "Kooli</w:t>
      </w:r>
      <w:r>
        <w:rPr>
          <w:rFonts w:eastAsia="Times New Roman"/>
          <w:lang w:eastAsia="et-EE"/>
        </w:rPr>
        <w:t>laul</w:t>
      </w:r>
      <w:r w:rsidRPr="007D58BA">
        <w:rPr>
          <w:rFonts w:eastAsia="Times New Roman"/>
          <w:lang w:eastAsia="et-EE"/>
        </w:rPr>
        <w:t>".</w:t>
      </w:r>
    </w:p>
    <w:p w14:paraId="7B281E4B"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Õpilane kasutab erinevat dünaamikat ja tempot ning väljendab laulu sisu ja meeleolu.</w:t>
      </w:r>
    </w:p>
    <w:p w14:paraId="4D1F124A" w14:textId="77777777" w:rsidR="007D58BA" w:rsidRPr="007D58BA" w:rsidRDefault="007D58BA" w:rsidP="007D58BA">
      <w:pPr>
        <w:numPr>
          <w:ilvl w:val="0"/>
          <w:numId w:val="2"/>
        </w:numPr>
        <w:spacing w:before="100" w:beforeAutospacing="1" w:after="100" w:afterAutospacing="1" w:line="240" w:lineRule="auto"/>
        <w:rPr>
          <w:rFonts w:eastAsia="Times New Roman"/>
          <w:lang w:eastAsia="et-EE"/>
        </w:rPr>
      </w:pPr>
      <w:r w:rsidRPr="007D58BA">
        <w:rPr>
          <w:rFonts w:eastAsia="Times New Roman"/>
          <w:b/>
          <w:bCs/>
          <w:lang w:eastAsia="et-EE"/>
        </w:rPr>
        <w:t>Pillimäng</w:t>
      </w:r>
      <w:r w:rsidRPr="007D58BA">
        <w:rPr>
          <w:rFonts w:eastAsia="Times New Roman"/>
          <w:lang w:eastAsia="et-EE"/>
        </w:rPr>
        <w:t>:</w:t>
      </w:r>
    </w:p>
    <w:p w14:paraId="3C0D8237"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Õpilane mängib rütmi- ja plaatpillidel lihtsamaid muusikapalu ning tunneb oma kooli pille.</w:t>
      </w:r>
    </w:p>
    <w:p w14:paraId="6D494FF2"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 xml:space="preserve">Kasutatakse </w:t>
      </w:r>
      <w:proofErr w:type="spellStart"/>
      <w:r w:rsidRPr="007D58BA">
        <w:rPr>
          <w:rFonts w:eastAsia="Times New Roman"/>
          <w:lang w:eastAsia="et-EE"/>
        </w:rPr>
        <w:t>pentatoonilisi</w:t>
      </w:r>
      <w:proofErr w:type="spellEnd"/>
      <w:r w:rsidRPr="007D58BA">
        <w:rPr>
          <w:rFonts w:eastAsia="Times New Roman"/>
          <w:lang w:eastAsia="et-EE"/>
        </w:rPr>
        <w:t xml:space="preserve"> astmeid ja õpitud rütme.</w:t>
      </w:r>
    </w:p>
    <w:p w14:paraId="308CDA32" w14:textId="77777777" w:rsidR="007D58BA" w:rsidRPr="007D58BA" w:rsidRDefault="007D58BA" w:rsidP="007D58BA">
      <w:pPr>
        <w:numPr>
          <w:ilvl w:val="0"/>
          <w:numId w:val="2"/>
        </w:numPr>
        <w:spacing w:before="100" w:beforeAutospacing="1" w:after="100" w:afterAutospacing="1" w:line="240" w:lineRule="auto"/>
        <w:rPr>
          <w:rFonts w:eastAsia="Times New Roman"/>
          <w:lang w:eastAsia="et-EE"/>
        </w:rPr>
      </w:pPr>
      <w:r w:rsidRPr="007D58BA">
        <w:rPr>
          <w:rFonts w:eastAsia="Times New Roman"/>
          <w:b/>
          <w:bCs/>
          <w:lang w:eastAsia="et-EE"/>
        </w:rPr>
        <w:t>Muusikaline liikumine</w:t>
      </w:r>
      <w:r w:rsidRPr="007D58BA">
        <w:rPr>
          <w:rFonts w:eastAsia="Times New Roman"/>
          <w:lang w:eastAsia="et-EE"/>
        </w:rPr>
        <w:t>:</w:t>
      </w:r>
    </w:p>
    <w:p w14:paraId="269B7D91"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Õpilane väljendab liikumise abil muusika karakterit ja tunnetab muusika erinevaid temposid.</w:t>
      </w:r>
    </w:p>
    <w:p w14:paraId="362CEF81"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Õpitakse ja tantsitakse eesti rahvatantse ning laulumänge.</w:t>
      </w:r>
    </w:p>
    <w:p w14:paraId="74ECFACE" w14:textId="77777777" w:rsidR="007D58BA" w:rsidRPr="007D58BA" w:rsidRDefault="007D58BA" w:rsidP="007D58BA">
      <w:pPr>
        <w:numPr>
          <w:ilvl w:val="0"/>
          <w:numId w:val="2"/>
        </w:numPr>
        <w:spacing w:before="100" w:beforeAutospacing="1" w:after="100" w:afterAutospacing="1" w:line="240" w:lineRule="auto"/>
        <w:rPr>
          <w:rFonts w:eastAsia="Times New Roman"/>
          <w:lang w:eastAsia="et-EE"/>
        </w:rPr>
      </w:pPr>
      <w:r w:rsidRPr="007D58BA">
        <w:rPr>
          <w:rFonts w:eastAsia="Times New Roman"/>
          <w:b/>
          <w:bCs/>
          <w:lang w:eastAsia="et-EE"/>
        </w:rPr>
        <w:t>Muusika kuulamine</w:t>
      </w:r>
      <w:r w:rsidRPr="007D58BA">
        <w:rPr>
          <w:rFonts w:eastAsia="Times New Roman"/>
          <w:lang w:eastAsia="et-EE"/>
        </w:rPr>
        <w:t>:</w:t>
      </w:r>
    </w:p>
    <w:p w14:paraId="425EB3F6"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Õpilane oskab iseloomustada kuulatud muusikapalu ning eristada rahvapille.</w:t>
      </w:r>
    </w:p>
    <w:p w14:paraId="462AB969"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Õpilane järgib kontserdil käitumise tavasid.</w:t>
      </w:r>
    </w:p>
    <w:p w14:paraId="7017D133" w14:textId="77777777" w:rsidR="007D58BA" w:rsidRPr="007D58BA" w:rsidRDefault="007D58BA" w:rsidP="007D58BA">
      <w:pPr>
        <w:numPr>
          <w:ilvl w:val="0"/>
          <w:numId w:val="2"/>
        </w:numPr>
        <w:spacing w:before="100" w:beforeAutospacing="1" w:after="100" w:afterAutospacing="1" w:line="240" w:lineRule="auto"/>
        <w:rPr>
          <w:rFonts w:eastAsia="Times New Roman"/>
          <w:lang w:eastAsia="et-EE"/>
        </w:rPr>
      </w:pPr>
      <w:r w:rsidRPr="007D58BA">
        <w:rPr>
          <w:rFonts w:eastAsia="Times New Roman"/>
          <w:b/>
          <w:bCs/>
          <w:lang w:eastAsia="et-EE"/>
        </w:rPr>
        <w:t>Omalooming</w:t>
      </w:r>
      <w:r w:rsidRPr="007D58BA">
        <w:rPr>
          <w:rFonts w:eastAsia="Times New Roman"/>
          <w:lang w:eastAsia="et-EE"/>
        </w:rPr>
        <w:t>:</w:t>
      </w:r>
    </w:p>
    <w:p w14:paraId="5CC18C7C" w14:textId="4870DEF0"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Õpilane loob ja esitab lihtsaid muusikalisi improvisatsioone ning rütmilis</w:t>
      </w:r>
      <w:r>
        <w:rPr>
          <w:rFonts w:eastAsia="Times New Roman"/>
          <w:lang w:eastAsia="et-EE"/>
        </w:rPr>
        <w:t>i</w:t>
      </w:r>
      <w:r w:rsidRPr="007D58BA">
        <w:rPr>
          <w:rFonts w:eastAsia="Times New Roman"/>
          <w:lang w:eastAsia="et-EE"/>
        </w:rPr>
        <w:t>-meloodilisi kaasmänge.</w:t>
      </w:r>
    </w:p>
    <w:p w14:paraId="08374DBD" w14:textId="77777777" w:rsidR="007D58BA" w:rsidRPr="007D58BA" w:rsidRDefault="007D58BA" w:rsidP="007D58BA">
      <w:pPr>
        <w:numPr>
          <w:ilvl w:val="1"/>
          <w:numId w:val="2"/>
        </w:numPr>
        <w:spacing w:before="100" w:beforeAutospacing="1" w:after="100" w:afterAutospacing="1" w:line="240" w:lineRule="auto"/>
        <w:rPr>
          <w:rFonts w:eastAsia="Times New Roman"/>
          <w:lang w:eastAsia="et-EE"/>
        </w:rPr>
      </w:pPr>
      <w:r w:rsidRPr="007D58BA">
        <w:rPr>
          <w:rFonts w:eastAsia="Times New Roman"/>
          <w:lang w:eastAsia="et-EE"/>
        </w:rPr>
        <w:t>Kasutatakse loovliikumist muusika meeleolu väljendamiseks.</w:t>
      </w:r>
    </w:p>
    <w:p w14:paraId="4CADF339" w14:textId="77777777" w:rsidR="007D58BA" w:rsidRPr="007D58BA" w:rsidRDefault="007D58BA" w:rsidP="007D58BA">
      <w:pPr>
        <w:spacing w:before="100" w:beforeAutospacing="1" w:after="100" w:afterAutospacing="1" w:line="240" w:lineRule="auto"/>
        <w:outlineLvl w:val="3"/>
        <w:rPr>
          <w:rFonts w:eastAsia="Times New Roman"/>
          <w:b/>
          <w:bCs/>
          <w:lang w:eastAsia="et-EE"/>
        </w:rPr>
      </w:pPr>
      <w:r w:rsidRPr="007D58BA">
        <w:rPr>
          <w:rFonts w:eastAsia="Times New Roman"/>
          <w:b/>
          <w:bCs/>
          <w:lang w:eastAsia="et-EE"/>
        </w:rPr>
        <w:t>Hindamine:</w:t>
      </w:r>
    </w:p>
    <w:p w14:paraId="4858A7F3" w14:textId="77777777" w:rsidR="007D58BA" w:rsidRPr="007D58BA" w:rsidRDefault="007D58BA" w:rsidP="007D58BA">
      <w:pPr>
        <w:spacing w:before="100" w:beforeAutospacing="1" w:after="100" w:afterAutospacing="1" w:line="240" w:lineRule="auto"/>
        <w:rPr>
          <w:rFonts w:eastAsia="Times New Roman"/>
          <w:lang w:eastAsia="et-EE"/>
        </w:rPr>
      </w:pPr>
      <w:r w:rsidRPr="007D58BA">
        <w:rPr>
          <w:rFonts w:eastAsia="Times New Roman"/>
          <w:lang w:eastAsia="et-EE"/>
        </w:rPr>
        <w:t>Hindamine toimub pideva jälgimise ja tagasiside kaudu, võttes arvesse õpilase oskusi ja arengut laulmises, pillimängus, liikumises, muusika kuulamises ja loovtegevuses.</w:t>
      </w:r>
    </w:p>
    <w:p w14:paraId="5F8D92DC" w14:textId="77777777" w:rsidR="00793DF2" w:rsidRDefault="00793DF2"/>
    <w:sectPr w:rsidR="00793DF2" w:rsidSect="00842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2E27"/>
    <w:multiLevelType w:val="multilevel"/>
    <w:tmpl w:val="82F6B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80490"/>
    <w:multiLevelType w:val="multilevel"/>
    <w:tmpl w:val="73306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BA"/>
    <w:rsid w:val="00793DF2"/>
    <w:rsid w:val="007D58BA"/>
    <w:rsid w:val="00842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653E"/>
  <w15:chartTrackingRefBased/>
  <w15:docId w15:val="{C50A93B8-DA4D-4BC6-9C34-73D12AC9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7D58BA"/>
    <w:pPr>
      <w:spacing w:before="100" w:beforeAutospacing="1" w:after="100" w:afterAutospacing="1" w:line="240" w:lineRule="auto"/>
      <w:outlineLvl w:val="2"/>
    </w:pPr>
    <w:rPr>
      <w:rFonts w:eastAsia="Times New Roman"/>
      <w:b/>
      <w:bCs/>
      <w:sz w:val="27"/>
      <w:szCs w:val="27"/>
      <w:lang w:eastAsia="et-EE"/>
    </w:rPr>
  </w:style>
  <w:style w:type="paragraph" w:styleId="Pealkiri4">
    <w:name w:val="heading 4"/>
    <w:basedOn w:val="Normaallaad"/>
    <w:link w:val="Pealkiri4Mrk"/>
    <w:uiPriority w:val="9"/>
    <w:qFormat/>
    <w:rsid w:val="007D58BA"/>
    <w:pPr>
      <w:spacing w:before="100" w:beforeAutospacing="1" w:after="100" w:afterAutospacing="1" w:line="240" w:lineRule="auto"/>
      <w:outlineLvl w:val="3"/>
    </w:pPr>
    <w:rPr>
      <w:rFonts w:eastAsia="Times New Roman"/>
      <w:b/>
      <w:bCs/>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7D58BA"/>
    <w:rPr>
      <w:rFonts w:eastAsia="Times New Roman"/>
      <w:b/>
      <w:bCs/>
      <w:sz w:val="27"/>
      <w:szCs w:val="27"/>
      <w:lang w:eastAsia="et-EE"/>
    </w:rPr>
  </w:style>
  <w:style w:type="character" w:customStyle="1" w:styleId="Pealkiri4Mrk">
    <w:name w:val="Pealkiri 4 Märk"/>
    <w:basedOn w:val="Liguvaikefont"/>
    <w:link w:val="Pealkiri4"/>
    <w:uiPriority w:val="9"/>
    <w:rsid w:val="007D58BA"/>
    <w:rPr>
      <w:rFonts w:eastAsia="Times New Roman"/>
      <w:b/>
      <w:bCs/>
      <w:lang w:eastAsia="et-EE"/>
    </w:rPr>
  </w:style>
  <w:style w:type="paragraph" w:styleId="Normaallaadveeb">
    <w:name w:val="Normal (Web)"/>
    <w:basedOn w:val="Normaallaad"/>
    <w:uiPriority w:val="99"/>
    <w:semiHidden/>
    <w:unhideWhenUsed/>
    <w:rsid w:val="007D58BA"/>
    <w:pPr>
      <w:spacing w:before="100" w:beforeAutospacing="1" w:after="100" w:afterAutospacing="1" w:line="240" w:lineRule="auto"/>
    </w:pPr>
    <w:rPr>
      <w:rFonts w:eastAsia="Times New Roman"/>
      <w:lang w:eastAsia="et-EE"/>
    </w:rPr>
  </w:style>
  <w:style w:type="character" w:styleId="Tugev">
    <w:name w:val="Strong"/>
    <w:basedOn w:val="Liguvaikefont"/>
    <w:uiPriority w:val="22"/>
    <w:qFormat/>
    <w:rsid w:val="007D5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78784">
      <w:bodyDiv w:val="1"/>
      <w:marLeft w:val="0"/>
      <w:marRight w:val="0"/>
      <w:marTop w:val="0"/>
      <w:marBottom w:val="0"/>
      <w:divBdr>
        <w:top w:val="none" w:sz="0" w:space="0" w:color="auto"/>
        <w:left w:val="none" w:sz="0" w:space="0" w:color="auto"/>
        <w:bottom w:val="none" w:sz="0" w:space="0" w:color="auto"/>
        <w:right w:val="none" w:sz="0" w:space="0" w:color="auto"/>
      </w:divBdr>
      <w:divsChild>
        <w:div w:id="334841750">
          <w:marLeft w:val="0"/>
          <w:marRight w:val="0"/>
          <w:marTop w:val="0"/>
          <w:marBottom w:val="0"/>
          <w:divBdr>
            <w:top w:val="none" w:sz="0" w:space="0" w:color="auto"/>
            <w:left w:val="none" w:sz="0" w:space="0" w:color="auto"/>
            <w:bottom w:val="none" w:sz="0" w:space="0" w:color="auto"/>
            <w:right w:val="none" w:sz="0" w:space="0" w:color="auto"/>
          </w:divBdr>
          <w:divsChild>
            <w:div w:id="1541749965">
              <w:marLeft w:val="0"/>
              <w:marRight w:val="0"/>
              <w:marTop w:val="0"/>
              <w:marBottom w:val="0"/>
              <w:divBdr>
                <w:top w:val="none" w:sz="0" w:space="0" w:color="auto"/>
                <w:left w:val="none" w:sz="0" w:space="0" w:color="auto"/>
                <w:bottom w:val="none" w:sz="0" w:space="0" w:color="auto"/>
                <w:right w:val="none" w:sz="0" w:space="0" w:color="auto"/>
              </w:divBdr>
              <w:divsChild>
                <w:div w:id="2093311629">
                  <w:marLeft w:val="0"/>
                  <w:marRight w:val="0"/>
                  <w:marTop w:val="0"/>
                  <w:marBottom w:val="0"/>
                  <w:divBdr>
                    <w:top w:val="none" w:sz="0" w:space="0" w:color="auto"/>
                    <w:left w:val="none" w:sz="0" w:space="0" w:color="auto"/>
                    <w:bottom w:val="none" w:sz="0" w:space="0" w:color="auto"/>
                    <w:right w:val="none" w:sz="0" w:space="0" w:color="auto"/>
                  </w:divBdr>
                  <w:divsChild>
                    <w:div w:id="1108937175">
                      <w:marLeft w:val="0"/>
                      <w:marRight w:val="0"/>
                      <w:marTop w:val="0"/>
                      <w:marBottom w:val="0"/>
                      <w:divBdr>
                        <w:top w:val="none" w:sz="0" w:space="0" w:color="auto"/>
                        <w:left w:val="none" w:sz="0" w:space="0" w:color="auto"/>
                        <w:bottom w:val="none" w:sz="0" w:space="0" w:color="auto"/>
                        <w:right w:val="none" w:sz="0" w:space="0" w:color="auto"/>
                      </w:divBdr>
                      <w:divsChild>
                        <w:div w:id="493379185">
                          <w:marLeft w:val="0"/>
                          <w:marRight w:val="0"/>
                          <w:marTop w:val="0"/>
                          <w:marBottom w:val="0"/>
                          <w:divBdr>
                            <w:top w:val="none" w:sz="0" w:space="0" w:color="auto"/>
                            <w:left w:val="none" w:sz="0" w:space="0" w:color="auto"/>
                            <w:bottom w:val="none" w:sz="0" w:space="0" w:color="auto"/>
                            <w:right w:val="none" w:sz="0" w:space="0" w:color="auto"/>
                          </w:divBdr>
                          <w:divsChild>
                            <w:div w:id="19421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299F4-532D-4E13-A483-7531F828CA26}"/>
</file>

<file path=customXml/itemProps2.xml><?xml version="1.0" encoding="utf-8"?>
<ds:datastoreItem xmlns:ds="http://schemas.openxmlformats.org/officeDocument/2006/customXml" ds:itemID="{2C2FBB37-1F82-4C10-A138-A0182B277B9D}"/>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2672</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Karmo</dc:creator>
  <cp:keywords/>
  <dc:description/>
  <cp:lastModifiedBy>Karmo</cp:lastModifiedBy>
  <cp:revision>1</cp:revision>
  <dcterms:created xsi:type="dcterms:W3CDTF">2024-09-05T08:29:00Z</dcterms:created>
  <dcterms:modified xsi:type="dcterms:W3CDTF">2024-09-05T08:35:00Z</dcterms:modified>
</cp:coreProperties>
</file>